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69BB" w14:textId="77777777" w:rsidR="00D55DC3" w:rsidRDefault="00D55DC3" w:rsidP="0014055F">
      <w:pPr>
        <w:spacing w:after="0" w:line="276" w:lineRule="auto"/>
        <w:jc w:val="center"/>
        <w:rPr>
          <w:rFonts w:ascii="Roboto" w:hAnsi="Roboto" w:cs="Arial"/>
          <w:b/>
          <w:bCs/>
          <w:sz w:val="20"/>
          <w:szCs w:val="20"/>
          <w:lang w:val="es-PY"/>
        </w:rPr>
      </w:pPr>
    </w:p>
    <w:p w14:paraId="4E2D3842" w14:textId="77777777" w:rsidR="00010E3C" w:rsidRPr="008C5773" w:rsidRDefault="00010E3C" w:rsidP="0014055F">
      <w:pPr>
        <w:spacing w:after="0" w:line="276" w:lineRule="auto"/>
        <w:jc w:val="center"/>
        <w:rPr>
          <w:rFonts w:ascii="Roboto" w:hAnsi="Roboto" w:cs="Arial"/>
          <w:b/>
          <w:bCs/>
          <w:sz w:val="20"/>
          <w:szCs w:val="20"/>
          <w:lang w:val="es-PY"/>
        </w:rPr>
      </w:pPr>
      <w:r w:rsidRPr="008C5773">
        <w:rPr>
          <w:rFonts w:ascii="Roboto" w:hAnsi="Roboto" w:cs="Arial"/>
          <w:b/>
          <w:bCs/>
          <w:sz w:val="20"/>
          <w:szCs w:val="20"/>
          <w:lang w:val="es-PY"/>
        </w:rPr>
        <w:t xml:space="preserve">TÉRMINOS DE REFERENCIA: CONSULTORES Y CONTRATISTAS INDIVIDUALES </w:t>
      </w:r>
    </w:p>
    <w:p w14:paraId="3365E327" w14:textId="77777777" w:rsidR="00762EAA" w:rsidRPr="008C5773" w:rsidRDefault="00762EAA" w:rsidP="004A78BB">
      <w:pPr>
        <w:spacing w:after="0" w:line="276" w:lineRule="auto"/>
        <w:rPr>
          <w:rFonts w:ascii="Roboto" w:hAnsi="Roboto" w:cs="Arial"/>
          <w:b/>
          <w:bCs/>
          <w:sz w:val="20"/>
          <w:szCs w:val="20"/>
          <w:lang w:val="es-P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857"/>
      </w:tblGrid>
      <w:tr w:rsidR="004A78BB" w:rsidRPr="004A78BB" w14:paraId="55704131" w14:textId="77777777" w:rsidTr="036F1784">
        <w:trPr>
          <w:trHeight w:val="861"/>
        </w:trPr>
        <w:tc>
          <w:tcPr>
            <w:tcW w:w="5637" w:type="dxa"/>
            <w:shd w:val="clear" w:color="auto" w:fill="auto"/>
            <w:vAlign w:val="bottom"/>
          </w:tcPr>
          <w:p w14:paraId="773240F9" w14:textId="722C0BFE" w:rsidR="004A78BB" w:rsidRDefault="00C66882" w:rsidP="004A78BB">
            <w:pPr>
              <w:spacing w:after="0" w:line="276" w:lineRule="auto"/>
              <w:rPr>
                <w:rFonts w:ascii="Roboto" w:hAnsi="Roboto" w:cs="Arial"/>
                <w:b/>
                <w:bCs/>
                <w:sz w:val="20"/>
                <w:szCs w:val="20"/>
                <w:lang w:val="es-ES"/>
              </w:rPr>
            </w:pPr>
            <w:r>
              <w:rPr>
                <w:rFonts w:ascii="Roboto" w:hAnsi="Roboto" w:cs="Arial"/>
                <w:b/>
                <w:bCs/>
                <w:sz w:val="20"/>
                <w:szCs w:val="20"/>
                <w:u w:val="single"/>
                <w:lang w:val="es-ES"/>
              </w:rPr>
              <w:t>Título</w:t>
            </w:r>
            <w:r w:rsidR="004A78BB">
              <w:rPr>
                <w:rFonts w:ascii="Roboto" w:hAnsi="Roboto" w:cs="Arial"/>
                <w:b/>
                <w:bCs/>
                <w:sz w:val="20"/>
                <w:szCs w:val="20"/>
                <w:u w:val="single"/>
                <w:lang w:val="es-ES"/>
              </w:rPr>
              <w:t xml:space="preserve"> de </w:t>
            </w:r>
            <w:r>
              <w:rPr>
                <w:rFonts w:ascii="Roboto" w:hAnsi="Roboto" w:cs="Arial"/>
                <w:b/>
                <w:bCs/>
                <w:sz w:val="20"/>
                <w:szCs w:val="20"/>
                <w:u w:val="single"/>
                <w:lang w:val="es-ES"/>
              </w:rPr>
              <w:t xml:space="preserve">la </w:t>
            </w:r>
            <w:r w:rsidR="004A78BB">
              <w:rPr>
                <w:rFonts w:ascii="Roboto" w:hAnsi="Roboto" w:cs="Arial"/>
                <w:b/>
                <w:bCs/>
                <w:sz w:val="20"/>
                <w:szCs w:val="20"/>
                <w:u w:val="single"/>
                <w:lang w:val="es-ES"/>
              </w:rPr>
              <w:t>consultoría</w:t>
            </w:r>
            <w:r w:rsidR="004A78BB" w:rsidRPr="004A78BB">
              <w:rPr>
                <w:rFonts w:ascii="Roboto" w:hAnsi="Roboto" w:cs="Arial"/>
                <w:b/>
                <w:bCs/>
                <w:sz w:val="20"/>
                <w:szCs w:val="20"/>
                <w:u w:val="single"/>
                <w:lang w:val="es-ES"/>
              </w:rPr>
              <w:t>:</w:t>
            </w:r>
            <w:r w:rsidR="004A78BB" w:rsidRPr="004A78BB">
              <w:rPr>
                <w:rFonts w:ascii="Roboto" w:hAnsi="Roboto" w:cs="Arial"/>
                <w:b/>
                <w:bCs/>
                <w:sz w:val="20"/>
                <w:szCs w:val="20"/>
                <w:lang w:val="es-ES"/>
              </w:rPr>
              <w:t xml:space="preserve"> </w:t>
            </w:r>
          </w:p>
          <w:p w14:paraId="1295C5AB" w14:textId="6CBD6267" w:rsidR="004A78BB" w:rsidRPr="00F41C00" w:rsidRDefault="00D20984" w:rsidP="004A78BB">
            <w:pPr>
              <w:spacing w:after="0" w:line="276" w:lineRule="auto"/>
              <w:rPr>
                <w:rFonts w:ascii="Roboto" w:hAnsi="Roboto" w:cs="Arial"/>
                <w:b/>
                <w:bCs/>
                <w:sz w:val="20"/>
                <w:szCs w:val="20"/>
                <w:lang w:val="es-PY"/>
              </w:rPr>
            </w:pPr>
            <w:r w:rsidRPr="00F41C00">
              <w:rPr>
                <w:rFonts w:ascii="Roboto" w:hAnsi="Roboto" w:cs="Arial"/>
                <w:sz w:val="20"/>
                <w:szCs w:val="20"/>
                <w:lang w:val="es-PY"/>
              </w:rPr>
              <w:t>Especialista en adaptación basada en ecosistemas en recursos hídricos y cosecha de agua</w:t>
            </w:r>
          </w:p>
          <w:p w14:paraId="50E4C3BC" w14:textId="26F67818" w:rsidR="004A78BB" w:rsidRPr="00F41C00" w:rsidRDefault="004A78BB" w:rsidP="004A78BB">
            <w:pPr>
              <w:spacing w:after="0" w:line="276" w:lineRule="auto"/>
              <w:rPr>
                <w:rFonts w:ascii="Roboto" w:hAnsi="Roboto" w:cs="Arial"/>
                <w:b/>
                <w:bCs/>
                <w:sz w:val="20"/>
                <w:szCs w:val="20"/>
                <w:u w:val="single"/>
                <w:lang w:val="es-PY"/>
              </w:rPr>
            </w:pPr>
          </w:p>
        </w:tc>
        <w:tc>
          <w:tcPr>
            <w:tcW w:w="2857" w:type="dxa"/>
            <w:shd w:val="clear" w:color="auto" w:fill="auto"/>
          </w:tcPr>
          <w:p w14:paraId="79098FC3" w14:textId="73049794" w:rsidR="002B5EA3" w:rsidRDefault="00D20984" w:rsidP="002B5EA3">
            <w:pPr>
              <w:spacing w:after="0" w:line="276" w:lineRule="auto"/>
              <w:rPr>
                <w:rFonts w:ascii="Roboto" w:hAnsi="Roboto" w:cs="Arial"/>
                <w:b/>
                <w:bCs/>
                <w:sz w:val="20"/>
                <w:szCs w:val="20"/>
                <w:u w:val="single"/>
                <w:lang w:val="es-ES"/>
              </w:rPr>
            </w:pPr>
            <w:r w:rsidRPr="004A78BB">
              <w:rPr>
                <w:rFonts w:ascii="Roboto" w:hAnsi="Roboto" w:cs="Arial"/>
                <w:noProof/>
                <w:sz w:val="20"/>
                <w:szCs w:val="20"/>
                <w:lang w:val="es-ES"/>
              </w:rPr>
              <mc:AlternateContent>
                <mc:Choice Requires="wps">
                  <w:drawing>
                    <wp:anchor distT="0" distB="0" distL="114300" distR="114300" simplePos="0" relativeHeight="251667456" behindDoc="0" locked="0" layoutInCell="1" allowOverlap="1" wp14:anchorId="4E222363" wp14:editId="1237FD22">
                      <wp:simplePos x="0" y="0"/>
                      <wp:positionH relativeFrom="column">
                        <wp:posOffset>1468755</wp:posOffset>
                      </wp:positionH>
                      <wp:positionV relativeFrom="paragraph">
                        <wp:posOffset>168275</wp:posOffset>
                      </wp:positionV>
                      <wp:extent cx="161925" cy="161925"/>
                      <wp:effectExtent l="0" t="0" r="28575" b="28575"/>
                      <wp:wrapNone/>
                      <wp:docPr id="3"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oval id="Elipse 7" style="position:absolute;margin-left:115.65pt;margin-top:13.25pt;width:12.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CBB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"/>
                  </w:pict>
                </mc:Fallback>
              </mc:AlternateContent>
            </w:r>
            <w:r w:rsidR="002B5EA3">
              <w:rPr>
                <w:rFonts w:ascii="Roboto" w:hAnsi="Roboto" w:cs="Arial"/>
                <w:b/>
                <w:bCs/>
                <w:sz w:val="20"/>
                <w:szCs w:val="20"/>
                <w:u w:val="single"/>
                <w:lang w:val="es-ES"/>
              </w:rPr>
              <w:t>Tipo de contrato:</w:t>
            </w:r>
          </w:p>
          <w:p w14:paraId="21E5807E" w14:textId="31DC7F18" w:rsidR="002B5EA3" w:rsidRPr="002B5EA3" w:rsidRDefault="002B5EA3" w:rsidP="002B5EA3">
            <w:pPr>
              <w:spacing w:after="0" w:line="276" w:lineRule="auto"/>
              <w:rPr>
                <w:rFonts w:ascii="Roboto" w:hAnsi="Roboto" w:cs="Arial"/>
                <w:b/>
                <w:bCs/>
                <w:sz w:val="20"/>
                <w:szCs w:val="20"/>
                <w:lang w:val="es-ES"/>
              </w:rPr>
            </w:pPr>
            <w:r>
              <w:rPr>
                <w:rFonts w:ascii="Roboto" w:hAnsi="Roboto" w:cs="Arial"/>
                <w:noProof/>
                <w:sz w:val="20"/>
                <w:szCs w:val="20"/>
                <w:lang w:val="es-ES"/>
              </w:rPr>
              <w:t>Tiempo completo</w:t>
            </w:r>
          </w:p>
          <w:p w14:paraId="042AC089" w14:textId="2A26C289" w:rsidR="004A78BB" w:rsidRDefault="00D20984" w:rsidP="004A78BB">
            <w:pPr>
              <w:spacing w:after="0" w:line="276" w:lineRule="auto"/>
              <w:rPr>
                <w:rFonts w:ascii="Roboto" w:hAnsi="Roboto" w:cs="Arial"/>
                <w:sz w:val="20"/>
                <w:szCs w:val="20"/>
                <w:lang w:val="es-PY"/>
              </w:rPr>
            </w:pPr>
            <w:r w:rsidRPr="004A78BB">
              <w:rPr>
                <w:rFonts w:ascii="Roboto" w:hAnsi="Roboto" w:cs="Arial"/>
                <w:noProof/>
                <w:sz w:val="20"/>
                <w:szCs w:val="20"/>
                <w:lang w:val="es-ES"/>
              </w:rPr>
              <mc:AlternateContent>
                <mc:Choice Requires="wps">
                  <w:drawing>
                    <wp:anchor distT="0" distB="0" distL="114300" distR="114300" simplePos="0" relativeHeight="251665408" behindDoc="0" locked="0" layoutInCell="1" allowOverlap="1" wp14:anchorId="776FB1C2" wp14:editId="79CE1C77">
                      <wp:simplePos x="0" y="0"/>
                      <wp:positionH relativeFrom="column">
                        <wp:posOffset>1473347</wp:posOffset>
                      </wp:positionH>
                      <wp:positionV relativeFrom="paragraph">
                        <wp:posOffset>6350</wp:posOffset>
                      </wp:positionV>
                      <wp:extent cx="161925" cy="142875"/>
                      <wp:effectExtent l="0" t="0" r="28575" b="28575"/>
                      <wp:wrapNone/>
                      <wp:docPr id="2" name="Diagrama de flujo: unión de sum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123" coordsize="21600,21600" o:spt="123" path="m10800,qx,10800,10800,21600,21600,10800,10800,xem3163,3163nfl18437,18437em3163,18437nfl18437,3163e" w14:anchorId="7B819026">
                      <v:path textboxrect="3163,3163,18437,18437" gradientshapeok="t" o:connecttype="custom" o:connectlocs="10800,0;3163,3163;0,10800;3163,18437;10800,21600;18437,18437;21600,10800;18437,3163" o:extrusionok="f"/>
                    </v:shapetype>
                    <v:shape id="Diagrama de flujo: unión de suma 6" style="position:absolute;margin-left:116pt;margin-top:.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"/>
                  </w:pict>
                </mc:Fallback>
              </mc:AlternateContent>
            </w:r>
            <w:r w:rsidR="002B5EA3">
              <w:rPr>
                <w:rFonts w:ascii="Roboto" w:hAnsi="Roboto" w:cs="Arial"/>
                <w:sz w:val="20"/>
                <w:szCs w:val="20"/>
                <w:lang w:val="es-PY"/>
              </w:rPr>
              <w:t>Por producto</w:t>
            </w:r>
          </w:p>
          <w:p w14:paraId="25B96BFB" w14:textId="79E9B621" w:rsidR="00D20984" w:rsidRPr="002B5EA3" w:rsidRDefault="00D20984" w:rsidP="004A78BB">
            <w:pPr>
              <w:spacing w:after="0" w:line="276" w:lineRule="auto"/>
              <w:rPr>
                <w:rFonts w:ascii="Roboto" w:hAnsi="Roboto" w:cs="Arial"/>
                <w:sz w:val="20"/>
                <w:szCs w:val="20"/>
                <w:lang w:val="es-PY"/>
              </w:rPr>
            </w:pPr>
          </w:p>
        </w:tc>
      </w:tr>
      <w:tr w:rsidR="004A78BB" w:rsidRPr="004A78BB" w14:paraId="73F38187" w14:textId="77777777" w:rsidTr="036F1784">
        <w:tc>
          <w:tcPr>
            <w:tcW w:w="8494" w:type="dxa"/>
            <w:gridSpan w:val="2"/>
            <w:shd w:val="clear" w:color="auto" w:fill="auto"/>
            <w:vAlign w:val="bottom"/>
          </w:tcPr>
          <w:p w14:paraId="54453EAC" w14:textId="31788DFC" w:rsidR="004A78BB" w:rsidRPr="004A78BB" w:rsidRDefault="004A78BB" w:rsidP="004A78BB">
            <w:pPr>
              <w:pStyle w:val="Prrafodelista"/>
              <w:numPr>
                <w:ilvl w:val="0"/>
                <w:numId w:val="26"/>
              </w:numPr>
              <w:spacing w:line="276" w:lineRule="auto"/>
              <w:rPr>
                <w:rFonts w:ascii="Roboto" w:eastAsia="Arial" w:hAnsi="Roboto" w:cs="Arial"/>
                <w:b/>
                <w:bCs/>
                <w:sz w:val="20"/>
                <w:szCs w:val="20"/>
                <w:lang w:val="es-ES"/>
              </w:rPr>
            </w:pPr>
            <w:r>
              <w:rPr>
                <w:rFonts w:ascii="Roboto" w:eastAsia="Arial" w:hAnsi="Roboto" w:cs="Arial"/>
                <w:b/>
                <w:bCs/>
                <w:sz w:val="20"/>
                <w:szCs w:val="20"/>
                <w:lang w:val="es-ES"/>
              </w:rPr>
              <w:t>Antecedentes</w:t>
            </w:r>
          </w:p>
          <w:p w14:paraId="2FC0F254" w14:textId="021EB127" w:rsidR="004A78BB" w:rsidRPr="008E3303" w:rsidRDefault="70570D4A" w:rsidP="2E4F8328">
            <w:pPr>
              <w:spacing w:after="0" w:line="276" w:lineRule="auto"/>
              <w:jc w:val="both"/>
              <w:rPr>
                <w:rFonts w:ascii="Roboto" w:hAnsi="Roboto" w:cs="Times New Roman"/>
                <w:sz w:val="20"/>
                <w:szCs w:val="20"/>
                <w:lang w:val="es-ES"/>
              </w:rPr>
            </w:pPr>
            <w:r w:rsidRPr="036F1784">
              <w:rPr>
                <w:rFonts w:ascii="Roboto" w:hAnsi="Roboto" w:cs="Times New Roman"/>
                <w:sz w:val="20"/>
                <w:szCs w:val="20"/>
                <w:lang w:val="es-ES"/>
              </w:rPr>
              <w:t xml:space="preserve">Para contribuir a la reducción de la vulnerabilidad a la seguridad alimentaria en la región occidental del Paraguay, Chaco, </w:t>
            </w:r>
            <w:bookmarkStart w:id="0" w:name="_Hlk45026319"/>
            <w:r w:rsidRPr="036F1784">
              <w:rPr>
                <w:rFonts w:ascii="Roboto" w:hAnsi="Roboto" w:cs="Times New Roman"/>
                <w:sz w:val="20"/>
                <w:szCs w:val="20"/>
                <w:lang w:val="es-ES"/>
              </w:rPr>
              <w:t>el Programa de las Naciones Unidas para el Medio Ambiente (PNUMA), junto con el Ministerio de Ambiente y Desarrollo Sostenible del Paraguay (MADES</w:t>
            </w:r>
            <w:proofErr w:type="gramStart"/>
            <w:r w:rsidRPr="036F1784">
              <w:rPr>
                <w:rFonts w:ascii="Roboto" w:hAnsi="Roboto" w:cs="Times New Roman"/>
                <w:sz w:val="20"/>
                <w:szCs w:val="20"/>
                <w:lang w:val="es-ES"/>
              </w:rPr>
              <w:t xml:space="preserve">) </w:t>
            </w:r>
            <w:bookmarkEnd w:id="0"/>
            <w:r w:rsidRPr="036F1784">
              <w:rPr>
                <w:rFonts w:ascii="Roboto" w:hAnsi="Roboto" w:cs="Times New Roman"/>
                <w:sz w:val="20"/>
                <w:szCs w:val="20"/>
                <w:lang w:val="es-ES"/>
              </w:rPr>
              <w:t>,</w:t>
            </w:r>
            <w:proofErr w:type="gramEnd"/>
            <w:r w:rsidRPr="036F1784">
              <w:rPr>
                <w:rFonts w:ascii="Roboto" w:hAnsi="Roboto" w:cs="Times New Roman"/>
                <w:sz w:val="20"/>
                <w:szCs w:val="20"/>
                <w:lang w:val="es-ES"/>
              </w:rPr>
              <w:t xml:space="preserve"> están implementando el </w:t>
            </w:r>
            <w:bookmarkStart w:id="1" w:name="_Hlk45026289"/>
            <w:r w:rsidRPr="036F1784">
              <w:rPr>
                <w:rFonts w:ascii="Roboto" w:hAnsi="Roboto" w:cs="Times New Roman"/>
                <w:sz w:val="20"/>
                <w:szCs w:val="20"/>
                <w:lang w:val="es-ES"/>
              </w:rPr>
              <w:t>Proyecto “Ecosistema- Adaptación basada en la reducción de la vulnerabilidad de la seguridad alimentaria ante los efectos del cambio climático en la región del Chaco del Paraguay” (Proyecto ABE Chaco)</w:t>
            </w:r>
            <w:bookmarkEnd w:id="1"/>
            <w:r w:rsidRPr="036F1784">
              <w:rPr>
                <w:rFonts w:ascii="Roboto" w:hAnsi="Roboto" w:cs="Times New Roman"/>
                <w:sz w:val="20"/>
                <w:szCs w:val="20"/>
                <w:lang w:val="es-ES"/>
              </w:rPr>
              <w:t>.</w:t>
            </w:r>
          </w:p>
          <w:p w14:paraId="181D5CD4" w14:textId="77777777" w:rsidR="004A78BB" w:rsidRPr="008E3303" w:rsidRDefault="004A78BB" w:rsidP="004A78BB">
            <w:pPr>
              <w:spacing w:after="0" w:line="276" w:lineRule="auto"/>
              <w:jc w:val="both"/>
              <w:rPr>
                <w:rFonts w:ascii="Roboto" w:hAnsi="Roboto" w:cs="Arial"/>
                <w:b/>
                <w:bCs/>
                <w:sz w:val="20"/>
                <w:szCs w:val="20"/>
              </w:rPr>
            </w:pPr>
          </w:p>
          <w:p w14:paraId="5A5202B9" w14:textId="77777777" w:rsidR="00D907D9" w:rsidRPr="00A3788C" w:rsidRDefault="00D907D9" w:rsidP="00D907D9">
            <w:pPr>
              <w:spacing w:after="0" w:line="276" w:lineRule="auto"/>
              <w:jc w:val="both"/>
              <w:rPr>
                <w:rFonts w:ascii="Roboto" w:hAnsi="Roboto" w:cs="Times New Roman"/>
                <w:sz w:val="20"/>
                <w:szCs w:val="20"/>
                <w:lang w:val="es-ES"/>
              </w:rPr>
            </w:pPr>
            <w:r w:rsidRPr="086F6AD0">
              <w:rPr>
                <w:rFonts w:ascii="Roboto" w:hAnsi="Roboto" w:cs="Times New Roman"/>
                <w:sz w:val="20"/>
                <w:szCs w:val="20"/>
                <w:lang w:val="es-ES"/>
              </w:rPr>
              <w:t xml:space="preserve">El Proyecto inició sus actividades en abril de 2019 y tiene como objetivo contribuir a la reducción de la vulnerabilidad de la seguridad alimentaria a los efectos del cambio climático en las siguientes comunidades del Chaco paraguayo: i) General Díaz, </w:t>
            </w:r>
            <w:proofErr w:type="spellStart"/>
            <w:r w:rsidRPr="086F6AD0">
              <w:rPr>
                <w:rFonts w:ascii="Roboto" w:hAnsi="Roboto" w:cs="Times New Roman"/>
                <w:sz w:val="20"/>
                <w:szCs w:val="20"/>
                <w:lang w:val="es-ES"/>
              </w:rPr>
              <w:t>ii</w:t>
            </w:r>
            <w:proofErr w:type="spellEnd"/>
            <w:r w:rsidRPr="086F6AD0">
              <w:rPr>
                <w:rFonts w:ascii="Roboto" w:hAnsi="Roboto" w:cs="Times New Roman"/>
                <w:sz w:val="20"/>
                <w:szCs w:val="20"/>
                <w:lang w:val="es-ES"/>
              </w:rPr>
              <w:t xml:space="preserve">) </w:t>
            </w:r>
            <w:r>
              <w:rPr>
                <w:rFonts w:ascii="Roboto" w:hAnsi="Roboto" w:cs="Times New Roman"/>
                <w:sz w:val="20"/>
                <w:szCs w:val="20"/>
                <w:lang w:val="es-ES"/>
              </w:rPr>
              <w:t xml:space="preserve">KM 4, </w:t>
            </w:r>
            <w:proofErr w:type="spellStart"/>
            <w:r>
              <w:rPr>
                <w:rFonts w:ascii="Roboto" w:hAnsi="Roboto" w:cs="Times New Roman"/>
                <w:sz w:val="20"/>
                <w:szCs w:val="20"/>
                <w:lang w:val="es-ES"/>
              </w:rPr>
              <w:t>iii</w:t>
            </w:r>
            <w:proofErr w:type="spellEnd"/>
            <w:r>
              <w:rPr>
                <w:rFonts w:ascii="Roboto" w:hAnsi="Roboto" w:cs="Times New Roman"/>
                <w:sz w:val="20"/>
                <w:szCs w:val="20"/>
                <w:lang w:val="es-ES"/>
              </w:rPr>
              <w:t xml:space="preserve">) </w:t>
            </w:r>
            <w:r w:rsidRPr="086F6AD0">
              <w:rPr>
                <w:rFonts w:ascii="Roboto" w:hAnsi="Roboto" w:cs="Times New Roman"/>
                <w:sz w:val="20"/>
                <w:szCs w:val="20"/>
                <w:lang w:val="es-ES"/>
              </w:rPr>
              <w:t xml:space="preserve">Pozo Hondo, </w:t>
            </w:r>
            <w:proofErr w:type="spellStart"/>
            <w:r w:rsidRPr="086F6AD0">
              <w:rPr>
                <w:rFonts w:ascii="Roboto" w:hAnsi="Roboto" w:cs="Times New Roman"/>
                <w:sz w:val="20"/>
                <w:szCs w:val="20"/>
                <w:lang w:val="es-ES"/>
              </w:rPr>
              <w:t>i</w:t>
            </w:r>
            <w:r>
              <w:rPr>
                <w:rFonts w:ascii="Roboto" w:hAnsi="Roboto" w:cs="Times New Roman"/>
                <w:sz w:val="20"/>
                <w:szCs w:val="20"/>
                <w:lang w:val="es-ES"/>
              </w:rPr>
              <w:t>v</w:t>
            </w:r>
            <w:proofErr w:type="spellEnd"/>
            <w:r w:rsidRPr="086F6AD0">
              <w:rPr>
                <w:rFonts w:ascii="Roboto" w:hAnsi="Roboto" w:cs="Times New Roman"/>
                <w:sz w:val="20"/>
                <w:szCs w:val="20"/>
                <w:lang w:val="es-ES"/>
              </w:rPr>
              <w:t xml:space="preserve">) </w:t>
            </w:r>
            <w:proofErr w:type="spellStart"/>
            <w:r w:rsidRPr="086F6AD0">
              <w:rPr>
                <w:rFonts w:ascii="Roboto" w:hAnsi="Roboto" w:cs="Times New Roman"/>
                <w:sz w:val="20"/>
                <w:szCs w:val="20"/>
                <w:lang w:val="es-ES"/>
              </w:rPr>
              <w:t>Jasyendy</w:t>
            </w:r>
            <w:proofErr w:type="spellEnd"/>
            <w:r>
              <w:rPr>
                <w:rFonts w:ascii="Roboto" w:hAnsi="Roboto" w:cs="Times New Roman"/>
                <w:sz w:val="20"/>
                <w:szCs w:val="20"/>
                <w:lang w:val="es-ES"/>
              </w:rPr>
              <w:t>,</w:t>
            </w:r>
            <w:r w:rsidRPr="086F6AD0">
              <w:rPr>
                <w:rFonts w:ascii="Roboto" w:hAnsi="Roboto" w:cs="Times New Roman"/>
                <w:sz w:val="20"/>
                <w:szCs w:val="20"/>
                <w:lang w:val="es-ES"/>
              </w:rPr>
              <w:t xml:space="preserve"> v) Campo Loa</w:t>
            </w:r>
            <w:r>
              <w:rPr>
                <w:rFonts w:ascii="Roboto" w:hAnsi="Roboto" w:cs="Times New Roman"/>
                <w:sz w:val="20"/>
                <w:szCs w:val="20"/>
                <w:lang w:val="es-ES"/>
              </w:rPr>
              <w:t>, vi)</w:t>
            </w:r>
            <w:r w:rsidRPr="086F6AD0">
              <w:rPr>
                <w:rFonts w:ascii="Roboto" w:hAnsi="Roboto" w:cs="Times New Roman"/>
                <w:sz w:val="20"/>
                <w:szCs w:val="20"/>
                <w:lang w:val="es-ES"/>
              </w:rPr>
              <w:t xml:space="preserve"> </w:t>
            </w:r>
            <w:proofErr w:type="spellStart"/>
            <w:r>
              <w:rPr>
                <w:rFonts w:ascii="Roboto" w:hAnsi="Roboto" w:cs="Times New Roman"/>
                <w:sz w:val="20"/>
                <w:szCs w:val="20"/>
                <w:lang w:val="es-ES"/>
              </w:rPr>
              <w:t>Yishinachat</w:t>
            </w:r>
            <w:proofErr w:type="spellEnd"/>
            <w:r>
              <w:rPr>
                <w:rFonts w:ascii="Roboto" w:hAnsi="Roboto" w:cs="Times New Roman"/>
                <w:sz w:val="20"/>
                <w:szCs w:val="20"/>
                <w:lang w:val="es-ES"/>
              </w:rPr>
              <w:t xml:space="preserve">, </w:t>
            </w:r>
            <w:proofErr w:type="spellStart"/>
            <w:r>
              <w:rPr>
                <w:rFonts w:ascii="Roboto" w:hAnsi="Roboto" w:cs="Times New Roman"/>
                <w:sz w:val="20"/>
                <w:szCs w:val="20"/>
                <w:lang w:val="es-ES"/>
              </w:rPr>
              <w:t>vii</w:t>
            </w:r>
            <w:proofErr w:type="spellEnd"/>
            <w:r>
              <w:rPr>
                <w:rFonts w:ascii="Roboto" w:hAnsi="Roboto" w:cs="Times New Roman"/>
                <w:sz w:val="20"/>
                <w:szCs w:val="20"/>
                <w:lang w:val="es-ES"/>
              </w:rPr>
              <w:t xml:space="preserve">) Pedro P. Peña, </w:t>
            </w:r>
            <w:proofErr w:type="spellStart"/>
            <w:r>
              <w:rPr>
                <w:rFonts w:ascii="Roboto" w:hAnsi="Roboto" w:cs="Times New Roman"/>
                <w:sz w:val="20"/>
                <w:szCs w:val="20"/>
                <w:lang w:val="es-ES"/>
              </w:rPr>
              <w:t>viii</w:t>
            </w:r>
            <w:proofErr w:type="spellEnd"/>
            <w:r>
              <w:rPr>
                <w:rFonts w:ascii="Roboto" w:hAnsi="Roboto" w:cs="Times New Roman"/>
                <w:sz w:val="20"/>
                <w:szCs w:val="20"/>
                <w:lang w:val="es-ES"/>
              </w:rPr>
              <w:t xml:space="preserve">) Timoteo (Laguna Negra), </w:t>
            </w:r>
            <w:proofErr w:type="spellStart"/>
            <w:r>
              <w:rPr>
                <w:rFonts w:ascii="Roboto" w:hAnsi="Roboto" w:cs="Times New Roman"/>
                <w:sz w:val="20"/>
                <w:szCs w:val="20"/>
                <w:lang w:val="es-ES"/>
              </w:rPr>
              <w:t>ix</w:t>
            </w:r>
            <w:proofErr w:type="spellEnd"/>
            <w:r>
              <w:rPr>
                <w:rFonts w:ascii="Roboto" w:hAnsi="Roboto" w:cs="Times New Roman"/>
                <w:sz w:val="20"/>
                <w:szCs w:val="20"/>
                <w:lang w:val="es-ES"/>
              </w:rPr>
              <w:t xml:space="preserve">) </w:t>
            </w:r>
            <w:proofErr w:type="spellStart"/>
            <w:r>
              <w:rPr>
                <w:rFonts w:ascii="Roboto" w:hAnsi="Roboto" w:cs="Times New Roman"/>
                <w:sz w:val="20"/>
                <w:szCs w:val="20"/>
                <w:lang w:val="es-ES"/>
              </w:rPr>
              <w:t>Macherety</w:t>
            </w:r>
            <w:proofErr w:type="spellEnd"/>
            <w:r>
              <w:rPr>
                <w:rFonts w:ascii="Roboto" w:hAnsi="Roboto" w:cs="Times New Roman"/>
                <w:sz w:val="20"/>
                <w:szCs w:val="20"/>
                <w:lang w:val="es-ES"/>
              </w:rPr>
              <w:t xml:space="preserve"> (Laguna Negra) y x) Nivaclé Unida </w:t>
            </w:r>
            <w:r w:rsidRPr="086F6AD0">
              <w:rPr>
                <w:rFonts w:ascii="Roboto" w:hAnsi="Roboto" w:cs="Times New Roman"/>
                <w:sz w:val="20"/>
                <w:szCs w:val="20"/>
                <w:lang w:val="es-ES"/>
              </w:rPr>
              <w:t xml:space="preserve">en Departamento de Boquerón, y </w:t>
            </w:r>
            <w:r>
              <w:rPr>
                <w:rFonts w:ascii="Roboto" w:hAnsi="Roboto" w:cs="Times New Roman"/>
                <w:sz w:val="20"/>
                <w:szCs w:val="20"/>
                <w:lang w:val="es-ES"/>
              </w:rPr>
              <w:t>xi</w:t>
            </w:r>
            <w:r w:rsidRPr="086F6AD0">
              <w:rPr>
                <w:rFonts w:ascii="Roboto" w:hAnsi="Roboto" w:cs="Times New Roman"/>
                <w:sz w:val="20"/>
                <w:szCs w:val="20"/>
                <w:lang w:val="es-ES"/>
              </w:rPr>
              <w:t xml:space="preserve">) Toro Pampa, </w:t>
            </w:r>
            <w:proofErr w:type="spellStart"/>
            <w:r>
              <w:rPr>
                <w:rFonts w:ascii="Roboto" w:hAnsi="Roboto" w:cs="Times New Roman"/>
                <w:sz w:val="20"/>
                <w:szCs w:val="20"/>
                <w:lang w:val="es-ES"/>
              </w:rPr>
              <w:t>xii</w:t>
            </w:r>
            <w:proofErr w:type="spellEnd"/>
            <w:r w:rsidRPr="086F6AD0">
              <w:rPr>
                <w:rFonts w:ascii="Roboto" w:hAnsi="Roboto" w:cs="Times New Roman"/>
                <w:sz w:val="20"/>
                <w:szCs w:val="20"/>
                <w:lang w:val="es-ES"/>
              </w:rPr>
              <w:t xml:space="preserve">) Colonia María Auxiliadora, </w:t>
            </w:r>
            <w:proofErr w:type="spellStart"/>
            <w:r>
              <w:rPr>
                <w:rFonts w:ascii="Roboto" w:hAnsi="Roboto" w:cs="Times New Roman"/>
                <w:sz w:val="20"/>
                <w:szCs w:val="20"/>
                <w:lang w:val="es-ES"/>
              </w:rPr>
              <w:t>xiii</w:t>
            </w:r>
            <w:proofErr w:type="spellEnd"/>
            <w:r w:rsidRPr="086F6AD0">
              <w:rPr>
                <w:rFonts w:ascii="Roboto" w:hAnsi="Roboto" w:cs="Times New Roman"/>
                <w:sz w:val="20"/>
                <w:szCs w:val="20"/>
                <w:lang w:val="es-ES"/>
              </w:rPr>
              <w:t xml:space="preserve">) San Carlos, y </w:t>
            </w:r>
            <w:proofErr w:type="spellStart"/>
            <w:r>
              <w:rPr>
                <w:rFonts w:ascii="Roboto" w:hAnsi="Roboto" w:cs="Times New Roman"/>
                <w:sz w:val="20"/>
                <w:szCs w:val="20"/>
                <w:lang w:val="es-ES"/>
              </w:rPr>
              <w:t>xiv</w:t>
            </w:r>
            <w:proofErr w:type="spellEnd"/>
            <w:r w:rsidRPr="086F6AD0">
              <w:rPr>
                <w:rFonts w:ascii="Roboto" w:hAnsi="Roboto" w:cs="Times New Roman"/>
                <w:sz w:val="20"/>
                <w:szCs w:val="20"/>
                <w:lang w:val="es-ES"/>
              </w:rPr>
              <w:t xml:space="preserve">) Sierra León en el Departamento de Alto Paraguay.  </w:t>
            </w:r>
          </w:p>
          <w:p w14:paraId="588E53B7" w14:textId="77777777" w:rsidR="004A78BB" w:rsidRPr="00A3788C" w:rsidRDefault="004A78BB" w:rsidP="004A78BB">
            <w:pPr>
              <w:spacing w:after="0" w:line="276" w:lineRule="auto"/>
              <w:jc w:val="both"/>
              <w:rPr>
                <w:rFonts w:ascii="Roboto" w:hAnsi="Roboto" w:cs="Times New Roman"/>
                <w:sz w:val="20"/>
                <w:szCs w:val="20"/>
              </w:rPr>
            </w:pPr>
          </w:p>
          <w:p w14:paraId="672E6E11" w14:textId="77777777" w:rsidR="004A78BB" w:rsidRPr="00A3788C" w:rsidRDefault="004A78BB" w:rsidP="004A78BB">
            <w:pPr>
              <w:spacing w:after="0" w:line="276" w:lineRule="auto"/>
              <w:jc w:val="both"/>
              <w:rPr>
                <w:rFonts w:ascii="Roboto" w:hAnsi="Roboto" w:cs="Times New Roman"/>
                <w:sz w:val="20"/>
                <w:szCs w:val="20"/>
              </w:rPr>
            </w:pPr>
            <w:r w:rsidRPr="00A3788C">
              <w:rPr>
                <w:rFonts w:ascii="Roboto" w:hAnsi="Roboto" w:cs="Times New Roman"/>
                <w:sz w:val="20"/>
                <w:szCs w:val="20"/>
              </w:rPr>
              <w:t xml:space="preserve">El proyecto tiene tres componentes:  </w:t>
            </w:r>
          </w:p>
          <w:p w14:paraId="7B41732A" w14:textId="77777777" w:rsidR="004A78BB" w:rsidRPr="00A3788C" w:rsidRDefault="004A78BB" w:rsidP="004A78BB">
            <w:pPr>
              <w:spacing w:after="0" w:line="276" w:lineRule="auto"/>
              <w:jc w:val="both"/>
              <w:rPr>
                <w:rFonts w:ascii="Roboto" w:hAnsi="Roboto" w:cs="Times New Roman"/>
                <w:sz w:val="20"/>
                <w:szCs w:val="20"/>
              </w:rPr>
            </w:pPr>
            <w:r w:rsidRPr="00010E3C">
              <w:rPr>
                <w:rFonts w:ascii="Roboto" w:hAnsi="Roboto" w:cs="Times New Roman"/>
                <w:b/>
                <w:bCs/>
                <w:sz w:val="20"/>
                <w:szCs w:val="20"/>
              </w:rPr>
              <w:t>Componente 1</w:t>
            </w:r>
            <w:r w:rsidRPr="00A3788C">
              <w:rPr>
                <w:rFonts w:ascii="Roboto" w:hAnsi="Roboto" w:cs="Times New Roman"/>
                <w:sz w:val="20"/>
                <w:szCs w:val="20"/>
              </w:rPr>
              <w:t xml:space="preserve">: Gestión del conocimiento sobre vulnerabilidad y resiliencia al cambio climático mejorada con herramientas e instrumentos para implementar medidas de adaptación rentables.  </w:t>
            </w:r>
          </w:p>
          <w:p w14:paraId="18EC0F2A" w14:textId="77777777" w:rsidR="004A78BB" w:rsidRPr="00A3788C" w:rsidRDefault="004A78BB" w:rsidP="004A78BB">
            <w:pPr>
              <w:spacing w:after="0" w:line="276" w:lineRule="auto"/>
              <w:jc w:val="both"/>
              <w:rPr>
                <w:rFonts w:ascii="Roboto" w:hAnsi="Roboto" w:cs="Times New Roman"/>
                <w:sz w:val="20"/>
                <w:szCs w:val="20"/>
              </w:rPr>
            </w:pPr>
            <w:r w:rsidRPr="00010E3C">
              <w:rPr>
                <w:rFonts w:ascii="Roboto" w:hAnsi="Roboto" w:cs="Times New Roman"/>
                <w:b/>
                <w:bCs/>
                <w:sz w:val="20"/>
                <w:szCs w:val="20"/>
              </w:rPr>
              <w:t>Componente 2</w:t>
            </w:r>
            <w:r w:rsidRPr="00A3788C">
              <w:rPr>
                <w:rFonts w:ascii="Roboto" w:hAnsi="Roboto" w:cs="Times New Roman"/>
                <w:sz w:val="20"/>
                <w:szCs w:val="20"/>
              </w:rPr>
              <w:t xml:space="preserve">: Capacidad adaptativa en zonas rurales de mayor vulnerabilidad fortalecida a través de medidas específicas de adaptación que favorezcan un enfoque ecosistémico.  </w:t>
            </w:r>
          </w:p>
          <w:p w14:paraId="088CBCA9" w14:textId="77777777" w:rsidR="004A78BB" w:rsidRDefault="004A78BB" w:rsidP="004A78BB">
            <w:pPr>
              <w:spacing w:after="0" w:line="276" w:lineRule="auto"/>
              <w:jc w:val="both"/>
              <w:rPr>
                <w:rFonts w:ascii="Roboto" w:hAnsi="Roboto" w:cs="Times New Roman"/>
                <w:sz w:val="20"/>
                <w:szCs w:val="20"/>
              </w:rPr>
            </w:pPr>
            <w:r w:rsidRPr="00010E3C">
              <w:rPr>
                <w:rFonts w:ascii="Roboto" w:hAnsi="Roboto" w:cs="Times New Roman"/>
                <w:b/>
                <w:bCs/>
                <w:sz w:val="20"/>
                <w:szCs w:val="20"/>
              </w:rPr>
              <w:t>Componente 3</w:t>
            </w:r>
            <w:r w:rsidRPr="00A3788C">
              <w:rPr>
                <w:rFonts w:ascii="Roboto" w:hAnsi="Roboto" w:cs="Times New Roman"/>
                <w:sz w:val="20"/>
                <w:szCs w:val="20"/>
              </w:rPr>
              <w:t xml:space="preserve">: Desarrollo de capacidades y conciencia para implementar y mejorar la implementación efectiva de medidas de adaptación a nivel nacional y local.  </w:t>
            </w:r>
          </w:p>
          <w:p w14:paraId="738FEFE8" w14:textId="50C2D634" w:rsidR="004A78BB" w:rsidRPr="004A78BB" w:rsidRDefault="004A78BB" w:rsidP="004A78BB">
            <w:pPr>
              <w:spacing w:after="0" w:line="276" w:lineRule="auto"/>
              <w:jc w:val="both"/>
              <w:rPr>
                <w:rFonts w:ascii="Roboto" w:hAnsi="Roboto" w:cs="Times New Roman"/>
                <w:sz w:val="20"/>
                <w:szCs w:val="20"/>
              </w:rPr>
            </w:pPr>
          </w:p>
        </w:tc>
      </w:tr>
      <w:tr w:rsidR="004A78BB" w:rsidRPr="004A78BB" w14:paraId="3EEF6DE6" w14:textId="77777777" w:rsidTr="036F1784">
        <w:tc>
          <w:tcPr>
            <w:tcW w:w="8494" w:type="dxa"/>
            <w:gridSpan w:val="2"/>
            <w:shd w:val="clear" w:color="auto" w:fill="auto"/>
            <w:vAlign w:val="bottom"/>
          </w:tcPr>
          <w:p w14:paraId="5FBD07C2" w14:textId="77777777" w:rsidR="004A78BB" w:rsidRPr="004A78BB" w:rsidRDefault="004A78BB" w:rsidP="004A78BB">
            <w:pPr>
              <w:numPr>
                <w:ilvl w:val="0"/>
                <w:numId w:val="18"/>
              </w:numPr>
              <w:spacing w:after="0" w:line="276" w:lineRule="auto"/>
              <w:rPr>
                <w:rFonts w:ascii="Roboto" w:hAnsi="Roboto" w:cs="Arial"/>
                <w:b/>
                <w:bCs/>
                <w:sz w:val="20"/>
                <w:szCs w:val="20"/>
                <w:lang w:val="es-ES"/>
              </w:rPr>
            </w:pPr>
            <w:r w:rsidRPr="004A78BB">
              <w:rPr>
                <w:rFonts w:ascii="Roboto" w:hAnsi="Roboto" w:cs="Arial"/>
                <w:b/>
                <w:bCs/>
                <w:sz w:val="20"/>
                <w:szCs w:val="20"/>
                <w:lang w:val="es-ES"/>
              </w:rPr>
              <w:t>2. Objetivo</w:t>
            </w:r>
          </w:p>
          <w:p w14:paraId="56517E1B" w14:textId="46801B64" w:rsidR="004A78BB" w:rsidRPr="00A3788C" w:rsidRDefault="004A78BB" w:rsidP="2E4F8328">
            <w:pPr>
              <w:spacing w:after="0" w:line="276" w:lineRule="auto"/>
              <w:jc w:val="both"/>
              <w:rPr>
                <w:rFonts w:ascii="Roboto" w:hAnsi="Roboto" w:cs="Times New Roman"/>
                <w:sz w:val="20"/>
                <w:szCs w:val="20"/>
                <w:lang w:val="es-ES"/>
              </w:rPr>
            </w:pPr>
            <w:r w:rsidRPr="2E4F8328">
              <w:rPr>
                <w:rFonts w:ascii="Roboto" w:hAnsi="Roboto" w:cs="Times New Roman"/>
                <w:sz w:val="20"/>
                <w:szCs w:val="20"/>
                <w:lang w:val="es-ES"/>
              </w:rPr>
              <w:t xml:space="preserve">La ejecución del proyecto cuenta con una Unidad de Gestión del Proyecto (UGP), la cual se encarga de la gestión técnica, operativa y administrativa del proyecto, así como del desarrollo de las actividades en campo. Para cumplir con los objetivos y resultados del proyecto, </w:t>
            </w:r>
            <w:r w:rsidR="008B0BD3" w:rsidRPr="2E4F8328">
              <w:rPr>
                <w:rFonts w:ascii="Roboto" w:hAnsi="Roboto" w:cs="Times New Roman"/>
                <w:sz w:val="20"/>
                <w:szCs w:val="20"/>
                <w:lang w:val="es-ES"/>
              </w:rPr>
              <w:t xml:space="preserve">se requiere de un Especialista Técnico individual, o un equipo colaborativo, que </w:t>
            </w:r>
            <w:r w:rsidR="00D63DAD" w:rsidRPr="2E4F8328">
              <w:rPr>
                <w:rFonts w:ascii="Roboto" w:hAnsi="Roboto" w:cs="Times New Roman"/>
                <w:sz w:val="20"/>
                <w:szCs w:val="20"/>
                <w:lang w:val="es-ES"/>
              </w:rPr>
              <w:t xml:space="preserve">elabore e implemente un modelo de adaptación al cambio climático basada en ecosistemas </w:t>
            </w:r>
            <w:r w:rsidR="00357351">
              <w:rPr>
                <w:rFonts w:ascii="Roboto" w:hAnsi="Roboto" w:cs="Times New Roman"/>
                <w:sz w:val="20"/>
                <w:szCs w:val="20"/>
                <w:lang w:val="es-ES"/>
              </w:rPr>
              <w:t xml:space="preserve">para </w:t>
            </w:r>
            <w:r w:rsidR="006C6596">
              <w:rPr>
                <w:rFonts w:ascii="Roboto" w:hAnsi="Roboto" w:cs="Times New Roman"/>
                <w:sz w:val="20"/>
                <w:szCs w:val="20"/>
                <w:lang w:val="es-ES"/>
              </w:rPr>
              <w:t xml:space="preserve">la provisión de agua </w:t>
            </w:r>
            <w:r w:rsidR="00D63DAD" w:rsidRPr="2E4F8328">
              <w:rPr>
                <w:rFonts w:ascii="Roboto" w:hAnsi="Roboto" w:cs="Times New Roman"/>
                <w:sz w:val="20"/>
                <w:szCs w:val="20"/>
                <w:lang w:val="es-ES"/>
              </w:rPr>
              <w:t>para 14 comunidade</w:t>
            </w:r>
            <w:r w:rsidR="001B2769">
              <w:rPr>
                <w:rFonts w:ascii="Roboto" w:hAnsi="Roboto" w:cs="Times New Roman"/>
                <w:sz w:val="20"/>
                <w:szCs w:val="20"/>
                <w:lang w:val="es-ES"/>
              </w:rPr>
              <w:t>s del proyecto.</w:t>
            </w:r>
            <w:r w:rsidR="00D63DAD" w:rsidRPr="2E4F8328">
              <w:rPr>
                <w:rFonts w:ascii="Roboto" w:hAnsi="Roboto" w:cs="Times New Roman"/>
                <w:sz w:val="20"/>
                <w:szCs w:val="20"/>
                <w:lang w:val="es-ES"/>
              </w:rPr>
              <w:t xml:space="preserve">  El modelo deberá incluir recopilación y análisis de información ya disponible, así como la proyección a futuro, </w:t>
            </w:r>
            <w:r w:rsidR="00F41C00" w:rsidRPr="2E4F8328">
              <w:rPr>
                <w:rFonts w:ascii="Roboto" w:hAnsi="Roboto" w:cs="Times New Roman"/>
                <w:sz w:val="20"/>
                <w:szCs w:val="20"/>
                <w:lang w:val="es-ES"/>
              </w:rPr>
              <w:t>de acuerdo con</w:t>
            </w:r>
            <w:r w:rsidR="00D63DAD" w:rsidRPr="2E4F8328">
              <w:rPr>
                <w:rFonts w:ascii="Roboto" w:hAnsi="Roboto" w:cs="Times New Roman"/>
                <w:sz w:val="20"/>
                <w:szCs w:val="20"/>
                <w:lang w:val="es-ES"/>
              </w:rPr>
              <w:t xml:space="preserve"> </w:t>
            </w:r>
            <w:r w:rsidR="001B2769">
              <w:rPr>
                <w:rFonts w:ascii="Roboto" w:hAnsi="Roboto" w:cs="Times New Roman"/>
                <w:sz w:val="20"/>
                <w:szCs w:val="20"/>
                <w:lang w:val="es-ES"/>
              </w:rPr>
              <w:t xml:space="preserve">la demanda, </w:t>
            </w:r>
            <w:r w:rsidR="00FD602F">
              <w:rPr>
                <w:rFonts w:ascii="Roboto" w:hAnsi="Roboto" w:cs="Times New Roman"/>
                <w:sz w:val="20"/>
                <w:szCs w:val="20"/>
                <w:lang w:val="es-ES"/>
              </w:rPr>
              <w:t xml:space="preserve">la </w:t>
            </w:r>
            <w:r w:rsidR="001B2769">
              <w:rPr>
                <w:rFonts w:ascii="Roboto" w:hAnsi="Roboto" w:cs="Times New Roman"/>
                <w:sz w:val="20"/>
                <w:szCs w:val="20"/>
                <w:lang w:val="es-ES"/>
              </w:rPr>
              <w:t xml:space="preserve">disponibilidad y </w:t>
            </w:r>
            <w:r w:rsidR="00D63DAD" w:rsidRPr="2E4F8328">
              <w:rPr>
                <w:rFonts w:ascii="Roboto" w:hAnsi="Roboto" w:cs="Times New Roman"/>
                <w:sz w:val="20"/>
                <w:szCs w:val="20"/>
                <w:lang w:val="es-ES"/>
              </w:rPr>
              <w:t xml:space="preserve">la planificación de </w:t>
            </w:r>
            <w:r w:rsidR="00FD602F" w:rsidRPr="2E4F8328">
              <w:rPr>
                <w:rFonts w:ascii="Roboto" w:hAnsi="Roboto" w:cs="Times New Roman"/>
                <w:sz w:val="20"/>
                <w:szCs w:val="20"/>
                <w:lang w:val="es-ES"/>
              </w:rPr>
              <w:t>inversiones</w:t>
            </w:r>
            <w:r w:rsidR="00FD602F">
              <w:rPr>
                <w:rFonts w:ascii="Roboto" w:hAnsi="Roboto" w:cs="Times New Roman"/>
                <w:sz w:val="20"/>
                <w:szCs w:val="20"/>
                <w:lang w:val="es-ES"/>
              </w:rPr>
              <w:t>.</w:t>
            </w:r>
            <w:r w:rsidR="00D63DAD" w:rsidRPr="2E4F8328">
              <w:rPr>
                <w:rFonts w:ascii="Roboto" w:hAnsi="Roboto" w:cs="Times New Roman"/>
                <w:sz w:val="20"/>
                <w:szCs w:val="20"/>
                <w:lang w:val="es-ES"/>
              </w:rPr>
              <w:t xml:space="preserve">  Así mismo, debe incluir procesos de mejora de la gestión comunitaria de agua, inclusive capacitación técnica</w:t>
            </w:r>
            <w:r w:rsidR="00476A6F">
              <w:rPr>
                <w:rFonts w:ascii="Roboto" w:hAnsi="Roboto" w:cs="Times New Roman"/>
                <w:sz w:val="20"/>
                <w:szCs w:val="20"/>
                <w:lang w:val="es-ES"/>
              </w:rPr>
              <w:t xml:space="preserve"> y la formación para garantizar el funcionamiento del modelo a largo plazo</w:t>
            </w:r>
            <w:r w:rsidR="00D63DAD" w:rsidRPr="2E4F8328">
              <w:rPr>
                <w:rFonts w:ascii="Roboto" w:hAnsi="Roboto" w:cs="Times New Roman"/>
                <w:sz w:val="20"/>
                <w:szCs w:val="20"/>
                <w:lang w:val="es-ES"/>
              </w:rPr>
              <w:t>.</w:t>
            </w:r>
          </w:p>
          <w:p w14:paraId="0F5FA8E1" w14:textId="77777777" w:rsidR="004A78BB" w:rsidRPr="00A3788C" w:rsidRDefault="004A78BB" w:rsidP="004A78BB">
            <w:pPr>
              <w:spacing w:after="0" w:line="276" w:lineRule="auto"/>
              <w:jc w:val="both"/>
              <w:rPr>
                <w:rFonts w:ascii="Roboto" w:hAnsi="Roboto" w:cs="Times New Roman"/>
                <w:sz w:val="20"/>
                <w:szCs w:val="20"/>
              </w:rPr>
            </w:pPr>
          </w:p>
          <w:p w14:paraId="63DE75C2" w14:textId="26FDB263" w:rsidR="004A78BB" w:rsidRPr="004D4884" w:rsidRDefault="004A78BB" w:rsidP="004A78BB">
            <w:pPr>
              <w:spacing w:after="0" w:line="276" w:lineRule="auto"/>
              <w:jc w:val="both"/>
              <w:rPr>
                <w:rFonts w:ascii="Roboto" w:hAnsi="Roboto" w:cs="Arial"/>
                <w:sz w:val="20"/>
                <w:szCs w:val="20"/>
              </w:rPr>
            </w:pPr>
            <w:r w:rsidRPr="00A3788C">
              <w:rPr>
                <w:rFonts w:ascii="Roboto" w:hAnsi="Roboto" w:cs="Times New Roman"/>
                <w:sz w:val="20"/>
                <w:szCs w:val="20"/>
              </w:rPr>
              <w:t xml:space="preserve">El </w:t>
            </w:r>
            <w:r w:rsidR="004D4884">
              <w:rPr>
                <w:rFonts w:ascii="Roboto" w:hAnsi="Roboto" w:cs="Times New Roman"/>
                <w:sz w:val="20"/>
                <w:szCs w:val="20"/>
              </w:rPr>
              <w:t>consultor</w:t>
            </w:r>
            <w:r w:rsidRPr="00A3788C">
              <w:rPr>
                <w:rFonts w:ascii="Roboto" w:hAnsi="Roboto" w:cs="Times New Roman"/>
                <w:sz w:val="20"/>
                <w:szCs w:val="20"/>
              </w:rPr>
              <w:t xml:space="preserve"> </w:t>
            </w:r>
            <w:r w:rsidR="00DB1998">
              <w:rPr>
                <w:rFonts w:ascii="Roboto" w:hAnsi="Roboto" w:cs="Times New Roman"/>
                <w:sz w:val="20"/>
                <w:szCs w:val="20"/>
              </w:rPr>
              <w:t xml:space="preserve">o equipo técnico </w:t>
            </w:r>
            <w:r w:rsidRPr="00A3788C">
              <w:rPr>
                <w:rFonts w:ascii="Roboto" w:hAnsi="Roboto" w:cs="Times New Roman"/>
                <w:sz w:val="20"/>
                <w:szCs w:val="20"/>
              </w:rPr>
              <w:t xml:space="preserve">operará bajo </w:t>
            </w:r>
            <w:r w:rsidR="004D4884">
              <w:rPr>
                <w:rFonts w:ascii="Roboto" w:hAnsi="Roboto" w:cs="Times New Roman"/>
                <w:sz w:val="20"/>
                <w:szCs w:val="20"/>
              </w:rPr>
              <w:t>supervisión del</w:t>
            </w:r>
            <w:r w:rsidRPr="00A3788C">
              <w:rPr>
                <w:rFonts w:ascii="Roboto" w:hAnsi="Roboto" w:cs="Times New Roman"/>
                <w:sz w:val="20"/>
                <w:szCs w:val="20"/>
              </w:rPr>
              <w:t xml:space="preserve"> Coordinador del Proyecto y</w:t>
            </w:r>
            <w:r>
              <w:rPr>
                <w:rFonts w:ascii="Roboto" w:hAnsi="Roboto" w:cs="Times New Roman"/>
                <w:sz w:val="20"/>
                <w:szCs w:val="20"/>
              </w:rPr>
              <w:t xml:space="preserve"> </w:t>
            </w:r>
            <w:r w:rsidR="006624E8" w:rsidRPr="008E2E72">
              <w:rPr>
                <w:rFonts w:ascii="Roboto" w:hAnsi="Roboto" w:cs="Times New Roman"/>
                <w:sz w:val="20"/>
                <w:szCs w:val="20"/>
                <w:lang w:val="es-ES"/>
              </w:rPr>
              <w:t xml:space="preserve">en coordinación </w:t>
            </w:r>
            <w:r w:rsidR="006624E8">
              <w:rPr>
                <w:rFonts w:ascii="Roboto" w:hAnsi="Roboto" w:cs="Times New Roman"/>
                <w:sz w:val="20"/>
                <w:szCs w:val="20"/>
                <w:lang w:val="es-ES"/>
              </w:rPr>
              <w:t>con</w:t>
            </w:r>
            <w:r w:rsidR="006624E8" w:rsidRPr="5265AA56">
              <w:rPr>
                <w:rFonts w:ascii="Roboto" w:hAnsi="Roboto" w:cs="Times New Roman"/>
                <w:sz w:val="20"/>
                <w:szCs w:val="20"/>
                <w:lang w:val="es-ES"/>
              </w:rPr>
              <w:t xml:space="preserve"> la Dirección Nacional de Cambio Climático (DNCC) del </w:t>
            </w:r>
            <w:r w:rsidR="00D63DAD" w:rsidRPr="5265AA56">
              <w:rPr>
                <w:rFonts w:ascii="Roboto" w:hAnsi="Roboto" w:cs="Times New Roman"/>
                <w:sz w:val="20"/>
                <w:szCs w:val="20"/>
                <w:lang w:val="es-ES"/>
              </w:rPr>
              <w:t>MADES</w:t>
            </w:r>
            <w:r w:rsidR="00D63DAD">
              <w:rPr>
                <w:rFonts w:ascii="Roboto" w:hAnsi="Roboto" w:cs="Times New Roman"/>
                <w:sz w:val="20"/>
                <w:szCs w:val="20"/>
                <w:lang w:val="es-ES"/>
              </w:rPr>
              <w:t>.</w:t>
            </w:r>
            <w:r w:rsidR="00D63DAD" w:rsidRPr="00A3788C">
              <w:rPr>
                <w:rFonts w:ascii="Roboto" w:hAnsi="Roboto" w:cs="Times New Roman"/>
                <w:sz w:val="20"/>
                <w:szCs w:val="20"/>
              </w:rPr>
              <w:t xml:space="preserve"> </w:t>
            </w:r>
            <w:r w:rsidR="00D63DAD">
              <w:rPr>
                <w:rFonts w:ascii="Roboto" w:hAnsi="Roboto" w:cs="Times New Roman"/>
                <w:sz w:val="20"/>
                <w:szCs w:val="20"/>
              </w:rPr>
              <w:t>Se</w:t>
            </w:r>
            <w:r w:rsidRPr="00A3788C">
              <w:rPr>
                <w:rFonts w:ascii="Roboto" w:hAnsi="Roboto" w:cs="Times New Roman"/>
                <w:sz w:val="20"/>
                <w:szCs w:val="20"/>
              </w:rPr>
              <w:t xml:space="preserve"> </w:t>
            </w:r>
            <w:r w:rsidR="00DB1998">
              <w:rPr>
                <w:rFonts w:ascii="Roboto" w:hAnsi="Roboto" w:cs="Times New Roman"/>
                <w:sz w:val="20"/>
                <w:szCs w:val="20"/>
              </w:rPr>
              <w:t>espera poder concluir la totalidad de los productos en un plazo de</w:t>
            </w:r>
            <w:r w:rsidRPr="00A3788C">
              <w:rPr>
                <w:rFonts w:ascii="Roboto" w:hAnsi="Roboto" w:cs="Times New Roman"/>
                <w:sz w:val="20"/>
                <w:szCs w:val="20"/>
              </w:rPr>
              <w:t xml:space="preserve"> </w:t>
            </w:r>
            <w:r w:rsidR="005D5277">
              <w:rPr>
                <w:rFonts w:ascii="Roboto" w:hAnsi="Roboto" w:cs="Times New Roman"/>
                <w:b/>
                <w:bCs/>
                <w:sz w:val="20"/>
                <w:szCs w:val="20"/>
              </w:rPr>
              <w:t>12</w:t>
            </w:r>
            <w:r w:rsidRPr="00010E3C">
              <w:rPr>
                <w:rFonts w:ascii="Roboto" w:hAnsi="Roboto" w:cs="Times New Roman"/>
                <w:b/>
                <w:bCs/>
                <w:sz w:val="20"/>
                <w:szCs w:val="20"/>
              </w:rPr>
              <w:t xml:space="preserve"> meses</w:t>
            </w:r>
            <w:r w:rsidR="004D4884">
              <w:rPr>
                <w:rFonts w:ascii="Roboto" w:hAnsi="Roboto" w:cs="Times New Roman"/>
                <w:sz w:val="20"/>
                <w:szCs w:val="20"/>
              </w:rPr>
              <w:t>.</w:t>
            </w:r>
          </w:p>
          <w:p w14:paraId="786E6A42" w14:textId="68589241" w:rsidR="004A78BB" w:rsidRPr="004A78BB" w:rsidRDefault="004A78BB" w:rsidP="004A78BB">
            <w:pPr>
              <w:spacing w:after="0" w:line="276" w:lineRule="auto"/>
              <w:rPr>
                <w:rFonts w:ascii="Roboto" w:hAnsi="Roboto" w:cs="Arial"/>
                <w:sz w:val="20"/>
                <w:szCs w:val="20"/>
              </w:rPr>
            </w:pPr>
          </w:p>
        </w:tc>
      </w:tr>
      <w:tr w:rsidR="004A78BB" w:rsidRPr="004A78BB" w14:paraId="32240B65" w14:textId="77777777" w:rsidTr="036F1784">
        <w:tc>
          <w:tcPr>
            <w:tcW w:w="8494" w:type="dxa"/>
            <w:gridSpan w:val="2"/>
            <w:shd w:val="clear" w:color="auto" w:fill="auto"/>
          </w:tcPr>
          <w:p w14:paraId="79E21235" w14:textId="6A4066EB" w:rsidR="004D4884" w:rsidRPr="00475503" w:rsidRDefault="004D4884" w:rsidP="004D4884">
            <w:pPr>
              <w:jc w:val="both"/>
              <w:rPr>
                <w:rFonts w:ascii="Roboto" w:hAnsi="Roboto" w:cs="Arial"/>
                <w:b/>
                <w:bCs/>
                <w:sz w:val="20"/>
                <w:szCs w:val="20"/>
              </w:rPr>
            </w:pPr>
            <w:r w:rsidRPr="00475503">
              <w:rPr>
                <w:rFonts w:ascii="Roboto" w:eastAsia="MS Mincho" w:hAnsi="Roboto" w:cs="Arial"/>
                <w:b/>
                <w:bCs/>
                <w:sz w:val="20"/>
                <w:szCs w:val="20"/>
                <w:lang w:eastAsia="ja-JP"/>
              </w:rPr>
              <w:t xml:space="preserve">3.  </w:t>
            </w:r>
            <w:r w:rsidRPr="00475503">
              <w:rPr>
                <w:rFonts w:ascii="Roboto" w:hAnsi="Roboto" w:cs="Arial"/>
                <w:b/>
                <w:bCs/>
                <w:sz w:val="20"/>
                <w:szCs w:val="20"/>
              </w:rPr>
              <w:t>Descripción de actividades</w:t>
            </w:r>
          </w:p>
          <w:p w14:paraId="37A97E14" w14:textId="77777777" w:rsidR="006201BB" w:rsidRPr="00F977DA" w:rsidRDefault="006201BB" w:rsidP="006201BB">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lastRenderedPageBreak/>
              <w:t>Elaborar un modelo de cosecha y gestión a nivel comunitario para cada una de las 14 comunidades participantes del Proyecto, con base en la adaptación al cambio climático basada en ecosistemas.</w:t>
            </w:r>
          </w:p>
          <w:p w14:paraId="3A410AE6" w14:textId="5A5797B7" w:rsidR="00D70BB3" w:rsidRPr="002632CC" w:rsidRDefault="00D63DAD"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Analizar</w:t>
            </w:r>
            <w:r w:rsidRPr="00D63DAD">
              <w:rPr>
                <w:rFonts w:ascii="Roboto" w:hAnsi="Roboto" w:cs="Arial"/>
                <w:sz w:val="20"/>
                <w:szCs w:val="20"/>
              </w:rPr>
              <w:t xml:space="preserve"> información ya disponible de demanda</w:t>
            </w:r>
            <w:r w:rsidR="00476A6F">
              <w:rPr>
                <w:rFonts w:ascii="Roboto" w:hAnsi="Roboto" w:cs="Arial"/>
                <w:sz w:val="20"/>
                <w:szCs w:val="20"/>
              </w:rPr>
              <w:t xml:space="preserve"> y disponibilidad</w:t>
            </w:r>
            <w:r w:rsidRPr="00D63DAD">
              <w:rPr>
                <w:rFonts w:ascii="Roboto" w:hAnsi="Roboto" w:cs="Arial"/>
                <w:sz w:val="20"/>
                <w:szCs w:val="20"/>
              </w:rPr>
              <w:t xml:space="preserve"> de agua para consumo humano y uso productivo, y proyecte los escenarios pre y post inversiones </w:t>
            </w:r>
            <w:r w:rsidR="00476A6F">
              <w:rPr>
                <w:rFonts w:ascii="Roboto" w:hAnsi="Roboto" w:cs="Arial"/>
                <w:sz w:val="20"/>
                <w:szCs w:val="20"/>
              </w:rPr>
              <w:t>con las</w:t>
            </w:r>
            <w:r w:rsidR="00476A6F" w:rsidRPr="00D63DAD">
              <w:rPr>
                <w:rFonts w:ascii="Roboto" w:hAnsi="Roboto" w:cs="Arial"/>
                <w:sz w:val="20"/>
                <w:szCs w:val="20"/>
              </w:rPr>
              <w:t xml:space="preserve"> </w:t>
            </w:r>
            <w:r w:rsidRPr="00D63DAD">
              <w:rPr>
                <w:rFonts w:ascii="Roboto" w:hAnsi="Roboto" w:cs="Arial"/>
                <w:sz w:val="20"/>
                <w:szCs w:val="20"/>
              </w:rPr>
              <w:t>medidas de adaptación previstas</w:t>
            </w:r>
            <w:r w:rsidR="00D70BB3">
              <w:rPr>
                <w:rFonts w:ascii="Roboto" w:hAnsi="Roboto" w:cs="Arial"/>
                <w:sz w:val="20"/>
                <w:szCs w:val="20"/>
              </w:rPr>
              <w:t>.</w:t>
            </w:r>
          </w:p>
          <w:p w14:paraId="24FC38F8" w14:textId="6B42FCA2" w:rsidR="008F5B3C" w:rsidRPr="00F977DA" w:rsidRDefault="008F5B3C" w:rsidP="008F5B3C">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Elaborar</w:t>
            </w:r>
            <w:r w:rsidRPr="00D63DAD">
              <w:rPr>
                <w:rFonts w:ascii="Roboto" w:hAnsi="Roboto" w:cs="Arial"/>
                <w:sz w:val="20"/>
                <w:szCs w:val="20"/>
              </w:rPr>
              <w:t xml:space="preserve"> materiales</w:t>
            </w:r>
            <w:r>
              <w:rPr>
                <w:rFonts w:ascii="Roboto" w:hAnsi="Roboto" w:cs="Arial"/>
                <w:sz w:val="20"/>
                <w:szCs w:val="20"/>
              </w:rPr>
              <w:t xml:space="preserve"> técnicos</w:t>
            </w:r>
            <w:r w:rsidR="008B628E">
              <w:rPr>
                <w:rFonts w:ascii="Roboto" w:hAnsi="Roboto" w:cs="Arial"/>
                <w:sz w:val="20"/>
                <w:szCs w:val="20"/>
              </w:rPr>
              <w:t xml:space="preserve"> (</w:t>
            </w:r>
            <w:r w:rsidR="008B628E" w:rsidRPr="00D63DAD">
              <w:rPr>
                <w:rFonts w:ascii="Roboto" w:hAnsi="Roboto" w:cs="Arial"/>
                <w:sz w:val="20"/>
                <w:szCs w:val="20"/>
              </w:rPr>
              <w:t xml:space="preserve">mapas de terreno </w:t>
            </w:r>
            <w:r w:rsidR="007F2CB0">
              <w:rPr>
                <w:rFonts w:ascii="Roboto" w:hAnsi="Roboto" w:cs="Arial"/>
                <w:sz w:val="20"/>
                <w:szCs w:val="20"/>
              </w:rPr>
              <w:t xml:space="preserve">utilizando </w:t>
            </w:r>
            <w:r w:rsidR="008B628E" w:rsidRPr="00D63DAD">
              <w:rPr>
                <w:rFonts w:ascii="Roboto" w:hAnsi="Roboto" w:cs="Arial"/>
                <w:sz w:val="20"/>
                <w:szCs w:val="20"/>
              </w:rPr>
              <w:t xml:space="preserve">Google </w:t>
            </w:r>
            <w:proofErr w:type="spellStart"/>
            <w:r w:rsidR="008B628E" w:rsidRPr="00D63DAD">
              <w:rPr>
                <w:rFonts w:ascii="Roboto" w:hAnsi="Roboto" w:cs="Arial"/>
                <w:sz w:val="20"/>
                <w:szCs w:val="20"/>
              </w:rPr>
              <w:t>Earth</w:t>
            </w:r>
            <w:proofErr w:type="spellEnd"/>
            <w:r w:rsidR="007F2CB0">
              <w:rPr>
                <w:rFonts w:ascii="Roboto" w:hAnsi="Roboto" w:cs="Arial"/>
                <w:sz w:val="20"/>
                <w:szCs w:val="20"/>
              </w:rPr>
              <w:t xml:space="preserve"> y otras herramientas, además de</w:t>
            </w:r>
            <w:r w:rsidR="008B628E" w:rsidRPr="00D63DAD">
              <w:rPr>
                <w:rFonts w:ascii="Roboto" w:hAnsi="Roboto" w:cs="Arial"/>
                <w:sz w:val="20"/>
                <w:szCs w:val="20"/>
              </w:rPr>
              <w:t xml:space="preserve"> diagram</w:t>
            </w:r>
            <w:r w:rsidR="007F2CB0">
              <w:rPr>
                <w:rFonts w:ascii="Roboto" w:hAnsi="Roboto" w:cs="Arial"/>
                <w:sz w:val="20"/>
                <w:szCs w:val="20"/>
              </w:rPr>
              <w:t>ar</w:t>
            </w:r>
            <w:r w:rsidR="008B628E" w:rsidRPr="00D63DAD">
              <w:rPr>
                <w:rFonts w:ascii="Roboto" w:hAnsi="Roboto" w:cs="Arial"/>
                <w:sz w:val="20"/>
                <w:szCs w:val="20"/>
              </w:rPr>
              <w:t xml:space="preserve"> las soluciones de cosecha de agua previstas en las comunidades</w:t>
            </w:r>
            <w:r w:rsidR="008B628E">
              <w:rPr>
                <w:rFonts w:ascii="Roboto" w:hAnsi="Roboto" w:cs="Arial"/>
                <w:sz w:val="20"/>
                <w:szCs w:val="20"/>
              </w:rPr>
              <w:t>)</w:t>
            </w:r>
            <w:r w:rsidRPr="00D63DAD">
              <w:rPr>
                <w:rFonts w:ascii="Roboto" w:hAnsi="Roboto" w:cs="Arial"/>
                <w:sz w:val="20"/>
                <w:szCs w:val="20"/>
              </w:rPr>
              <w:t xml:space="preserve"> de</w:t>
            </w:r>
            <w:r>
              <w:rPr>
                <w:rFonts w:ascii="Roboto" w:hAnsi="Roboto" w:cs="Arial"/>
                <w:sz w:val="20"/>
                <w:szCs w:val="20"/>
              </w:rPr>
              <w:t xml:space="preserve"> los</w:t>
            </w:r>
            <w:r w:rsidRPr="00D63DAD">
              <w:rPr>
                <w:rFonts w:ascii="Roboto" w:hAnsi="Roboto" w:cs="Arial"/>
                <w:sz w:val="20"/>
                <w:szCs w:val="20"/>
              </w:rPr>
              <w:t xml:space="preserve"> resultados </w:t>
            </w:r>
            <w:r w:rsidR="00B2188C">
              <w:rPr>
                <w:rFonts w:ascii="Roboto" w:hAnsi="Roboto" w:cs="Arial"/>
                <w:sz w:val="20"/>
                <w:szCs w:val="20"/>
              </w:rPr>
              <w:t>para la</w:t>
            </w:r>
            <w:r w:rsidRPr="00D63DAD">
              <w:rPr>
                <w:rFonts w:ascii="Roboto" w:hAnsi="Roboto" w:cs="Arial"/>
                <w:sz w:val="20"/>
                <w:szCs w:val="20"/>
              </w:rPr>
              <w:t xml:space="preserve"> comunicación y difusión, en coordinación con el Asistente de Comunicación</w:t>
            </w:r>
            <w:r w:rsidR="00B2188C">
              <w:rPr>
                <w:rFonts w:ascii="Roboto" w:hAnsi="Roboto" w:cs="Arial"/>
                <w:sz w:val="20"/>
                <w:szCs w:val="20"/>
              </w:rPr>
              <w:t xml:space="preserve">, </w:t>
            </w:r>
            <w:r w:rsidRPr="00D63DAD">
              <w:rPr>
                <w:rFonts w:ascii="Roboto" w:hAnsi="Roboto" w:cs="Arial"/>
                <w:sz w:val="20"/>
                <w:szCs w:val="20"/>
              </w:rPr>
              <w:t xml:space="preserve">quien transformará en videos interactivos y otros materiales </w:t>
            </w:r>
            <w:r w:rsidR="00B2188C">
              <w:rPr>
                <w:rFonts w:ascii="Roboto" w:hAnsi="Roboto" w:cs="Arial"/>
                <w:sz w:val="20"/>
                <w:szCs w:val="20"/>
              </w:rPr>
              <w:t xml:space="preserve">que generen </w:t>
            </w:r>
            <w:r w:rsidR="008B628E">
              <w:rPr>
                <w:rFonts w:ascii="Roboto" w:hAnsi="Roboto" w:cs="Arial"/>
                <w:sz w:val="20"/>
                <w:szCs w:val="20"/>
              </w:rPr>
              <w:t>el empoderamiento de las acciones por parte de las comunidades</w:t>
            </w:r>
            <w:r w:rsidRPr="00D63DAD">
              <w:rPr>
                <w:rFonts w:ascii="Roboto" w:hAnsi="Roboto" w:cs="Arial"/>
                <w:sz w:val="20"/>
                <w:szCs w:val="20"/>
              </w:rPr>
              <w:t xml:space="preserve">.  </w:t>
            </w:r>
          </w:p>
          <w:p w14:paraId="1530279C" w14:textId="6B94AE67" w:rsidR="00F977DA" w:rsidRPr="006201BB" w:rsidRDefault="00F977DA" w:rsidP="00F977DA">
            <w:pPr>
              <w:pStyle w:val="Prrafodelista"/>
              <w:numPr>
                <w:ilvl w:val="0"/>
                <w:numId w:val="32"/>
              </w:numPr>
              <w:spacing w:line="278" w:lineRule="auto"/>
              <w:contextualSpacing/>
              <w:jc w:val="both"/>
              <w:rPr>
                <w:rFonts w:ascii="Roboto" w:hAnsi="Roboto" w:cs="Arial"/>
                <w:sz w:val="20"/>
                <w:szCs w:val="20"/>
                <w:lang w:val="es-PY"/>
              </w:rPr>
            </w:pPr>
            <w:r w:rsidRPr="006201BB">
              <w:rPr>
                <w:rFonts w:ascii="Roboto" w:hAnsi="Roboto" w:cs="Arial"/>
                <w:sz w:val="20"/>
                <w:szCs w:val="20"/>
                <w:lang w:val="es-PY"/>
              </w:rPr>
              <w:t xml:space="preserve">Realizar la investigación, levantamiento de datos en campo y procesamiento dichos datos, incluyendo imágenes satelitales o capturadas por drones, datos de planimetría y altimetría, de hidrogeología o cualquier procesamiento de datos que sea necesario para </w:t>
            </w:r>
            <w:r w:rsidR="006201BB" w:rsidRPr="006201BB">
              <w:rPr>
                <w:rFonts w:ascii="Roboto" w:hAnsi="Roboto" w:cs="Arial"/>
                <w:sz w:val="20"/>
                <w:szCs w:val="20"/>
                <w:lang w:val="es-PY"/>
              </w:rPr>
              <w:t xml:space="preserve">asegurar el </w:t>
            </w:r>
            <w:r w:rsidRPr="006201BB">
              <w:rPr>
                <w:rFonts w:ascii="Roboto" w:hAnsi="Roboto" w:cs="Arial"/>
                <w:sz w:val="20"/>
                <w:szCs w:val="20"/>
                <w:lang w:val="es-PY"/>
              </w:rPr>
              <w:t>diseño</w:t>
            </w:r>
            <w:r w:rsidR="006201BB" w:rsidRPr="006201BB">
              <w:rPr>
                <w:rFonts w:ascii="Roboto" w:hAnsi="Roboto" w:cs="Arial"/>
                <w:sz w:val="20"/>
                <w:szCs w:val="20"/>
                <w:lang w:val="es-PY"/>
              </w:rPr>
              <w:t xml:space="preserve"> y mantenimiento adecuado</w:t>
            </w:r>
            <w:r w:rsidRPr="006201BB">
              <w:rPr>
                <w:rFonts w:ascii="Roboto" w:hAnsi="Roboto" w:cs="Arial"/>
                <w:sz w:val="20"/>
                <w:szCs w:val="20"/>
                <w:lang w:val="es-PY"/>
              </w:rPr>
              <w:t xml:space="preserve"> de los sistemas de captación de agua de lluvia</w:t>
            </w:r>
            <w:r w:rsidR="006201BB" w:rsidRPr="006201BB">
              <w:rPr>
                <w:rFonts w:ascii="Roboto" w:hAnsi="Roboto" w:cs="Arial"/>
                <w:sz w:val="20"/>
                <w:szCs w:val="20"/>
                <w:lang w:val="es-PY"/>
              </w:rPr>
              <w:t xml:space="preserve"> </w:t>
            </w:r>
            <w:r w:rsidR="006201BB">
              <w:rPr>
                <w:rFonts w:ascii="Roboto" w:hAnsi="Roboto" w:cs="Arial"/>
                <w:sz w:val="20"/>
                <w:szCs w:val="20"/>
                <w:lang w:val="es-PY"/>
              </w:rPr>
              <w:t>implementados</w:t>
            </w:r>
            <w:r w:rsidR="006201BB" w:rsidRPr="006201BB">
              <w:rPr>
                <w:rFonts w:ascii="Roboto" w:hAnsi="Roboto" w:cs="Arial"/>
                <w:sz w:val="20"/>
                <w:szCs w:val="20"/>
                <w:lang w:val="es-PY"/>
              </w:rPr>
              <w:t xml:space="preserve"> y planificados</w:t>
            </w:r>
            <w:r w:rsidRPr="006201BB">
              <w:rPr>
                <w:rFonts w:ascii="Roboto" w:hAnsi="Roboto" w:cs="Arial"/>
                <w:sz w:val="20"/>
                <w:szCs w:val="20"/>
                <w:lang w:val="es-PY"/>
              </w:rPr>
              <w:t>.</w:t>
            </w:r>
          </w:p>
          <w:p w14:paraId="1BE48F31" w14:textId="36BC6426" w:rsidR="00F977DA" w:rsidRPr="00F977DA" w:rsidRDefault="00F977DA" w:rsidP="00F977DA">
            <w:pPr>
              <w:pStyle w:val="Prrafodelista"/>
              <w:numPr>
                <w:ilvl w:val="0"/>
                <w:numId w:val="32"/>
              </w:numPr>
              <w:spacing w:line="278" w:lineRule="auto"/>
              <w:contextualSpacing/>
              <w:jc w:val="both"/>
              <w:rPr>
                <w:rFonts w:ascii="Roboto" w:hAnsi="Roboto" w:cs="Arial"/>
                <w:sz w:val="20"/>
                <w:szCs w:val="20"/>
                <w:lang w:val="es-PY"/>
              </w:rPr>
            </w:pPr>
            <w:r w:rsidRPr="4D2A5C61">
              <w:rPr>
                <w:rFonts w:ascii="Roboto" w:hAnsi="Roboto" w:cs="Arial"/>
                <w:sz w:val="20"/>
                <w:szCs w:val="20"/>
                <w:lang w:val="es-PY"/>
              </w:rPr>
              <w:t>Generar modelos en 3D para simulación de carga de agua de lluvia</w:t>
            </w:r>
            <w:r w:rsidR="006201BB">
              <w:rPr>
                <w:rFonts w:ascii="Roboto" w:hAnsi="Roboto" w:cs="Arial"/>
                <w:sz w:val="20"/>
                <w:szCs w:val="20"/>
                <w:lang w:val="es-PY"/>
              </w:rPr>
              <w:t xml:space="preserve"> </w:t>
            </w:r>
            <w:r w:rsidR="00B71529">
              <w:rPr>
                <w:rFonts w:ascii="Roboto" w:hAnsi="Roboto" w:cs="Arial"/>
                <w:sz w:val="20"/>
                <w:szCs w:val="20"/>
                <w:lang w:val="es-PY"/>
              </w:rPr>
              <w:t>para las comunidades según el/los diseños propuestos.</w:t>
            </w:r>
          </w:p>
          <w:p w14:paraId="0B9F12EC" w14:textId="77777777" w:rsidR="00F977DA" w:rsidRPr="00F977DA" w:rsidRDefault="00F977DA" w:rsidP="00F977DA">
            <w:pPr>
              <w:pStyle w:val="Prrafodelista"/>
              <w:numPr>
                <w:ilvl w:val="0"/>
                <w:numId w:val="32"/>
              </w:numPr>
              <w:spacing w:line="278" w:lineRule="auto"/>
              <w:contextualSpacing/>
              <w:jc w:val="both"/>
              <w:rPr>
                <w:rFonts w:ascii="Roboto" w:hAnsi="Roboto" w:cs="Arial"/>
                <w:sz w:val="20"/>
                <w:szCs w:val="20"/>
                <w:lang w:val="es-PY"/>
              </w:rPr>
            </w:pPr>
            <w:r w:rsidRPr="00F977DA">
              <w:rPr>
                <w:rFonts w:ascii="Roboto" w:hAnsi="Roboto" w:cs="Arial"/>
                <w:sz w:val="20"/>
                <w:szCs w:val="20"/>
                <w:lang w:val="es-PY"/>
              </w:rPr>
              <w:t>Brindar recomendaciones y asesoría técnica al equipo de trabajo del proyecto y a las comunidades locales respecto de la infraestructura propuesta, su mantenimiento, características y uso amigable con el medio ambiente.</w:t>
            </w:r>
          </w:p>
          <w:p w14:paraId="0041455C" w14:textId="77777777" w:rsidR="00F977DA" w:rsidRPr="00F977DA" w:rsidRDefault="00F977DA" w:rsidP="00F977DA">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Determinar las</w:t>
            </w:r>
            <w:r w:rsidRPr="00D63DAD">
              <w:rPr>
                <w:rFonts w:ascii="Roboto" w:hAnsi="Roboto" w:cs="Arial"/>
                <w:sz w:val="20"/>
                <w:szCs w:val="20"/>
              </w:rPr>
              <w:t xml:space="preserve"> necesidades mínimas para asegurar la gestión comunitaria adecuada que permita hacer un buen uso, mantener y sostener los sistemas y la infraestructura propuesta.  </w:t>
            </w:r>
          </w:p>
          <w:p w14:paraId="59153EB9" w14:textId="6A504239" w:rsidR="00B71529" w:rsidRPr="00B71529" w:rsidRDefault="00F977DA" w:rsidP="00B71529">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 xml:space="preserve">Estimar </w:t>
            </w:r>
            <w:r w:rsidRPr="00D63DAD">
              <w:rPr>
                <w:rFonts w:ascii="Roboto" w:hAnsi="Roboto" w:cs="Arial"/>
                <w:sz w:val="20"/>
                <w:szCs w:val="20"/>
              </w:rPr>
              <w:t>el</w:t>
            </w:r>
            <w:r>
              <w:rPr>
                <w:rFonts w:ascii="Roboto" w:hAnsi="Roboto" w:cs="Arial"/>
                <w:sz w:val="20"/>
                <w:szCs w:val="20"/>
              </w:rPr>
              <w:t xml:space="preserve"> valor del pago recomendado para mantener y sostener el</w:t>
            </w:r>
            <w:r w:rsidRPr="00D63DAD">
              <w:rPr>
                <w:rFonts w:ascii="Roboto" w:hAnsi="Roboto" w:cs="Arial"/>
                <w:sz w:val="20"/>
                <w:szCs w:val="20"/>
              </w:rPr>
              <w:t xml:space="preserve"> servicio de agua </w:t>
            </w:r>
            <w:r>
              <w:rPr>
                <w:rFonts w:ascii="Roboto" w:hAnsi="Roboto" w:cs="Arial"/>
                <w:sz w:val="20"/>
                <w:szCs w:val="20"/>
              </w:rPr>
              <w:t>a nivel comunitario</w:t>
            </w:r>
            <w:r w:rsidRPr="00D63DAD">
              <w:rPr>
                <w:rFonts w:ascii="Roboto" w:hAnsi="Roboto" w:cs="Arial"/>
                <w:sz w:val="20"/>
                <w:szCs w:val="20"/>
              </w:rPr>
              <w:t xml:space="preserve">, </w:t>
            </w:r>
            <w:r>
              <w:rPr>
                <w:rFonts w:ascii="Roboto" w:hAnsi="Roboto" w:cs="Arial"/>
                <w:sz w:val="20"/>
                <w:szCs w:val="20"/>
              </w:rPr>
              <w:t xml:space="preserve">proponer </w:t>
            </w:r>
            <w:r w:rsidRPr="00D63DAD">
              <w:rPr>
                <w:rFonts w:ascii="Roboto" w:hAnsi="Roboto" w:cs="Arial"/>
                <w:sz w:val="20"/>
                <w:szCs w:val="20"/>
              </w:rPr>
              <w:t>reglamentaciones básicas y capacidad técnica requerida por parte de los consejos de agua y juntas de saneamiento de las comunidades participantes del proyecto, que permita reparar y cubrir las necesidades de mantenimiento de los sistemas más allá del fin del proyecto</w:t>
            </w:r>
            <w:r>
              <w:rPr>
                <w:rFonts w:ascii="Roboto" w:hAnsi="Roboto" w:cs="Arial"/>
                <w:sz w:val="20"/>
                <w:szCs w:val="20"/>
              </w:rPr>
              <w:t>.</w:t>
            </w:r>
          </w:p>
          <w:p w14:paraId="70A58C4C" w14:textId="0BC5A331" w:rsidR="00F977DA" w:rsidRDefault="00CF51C6" w:rsidP="00F977DA">
            <w:pPr>
              <w:pStyle w:val="Prrafodelista"/>
              <w:numPr>
                <w:ilvl w:val="0"/>
                <w:numId w:val="32"/>
              </w:numPr>
              <w:spacing w:line="278" w:lineRule="auto"/>
              <w:contextualSpacing/>
              <w:jc w:val="both"/>
              <w:rPr>
                <w:rFonts w:ascii="Roboto" w:hAnsi="Roboto" w:cs="Arial"/>
                <w:sz w:val="20"/>
                <w:szCs w:val="20"/>
                <w:lang w:val="es-PY"/>
              </w:rPr>
            </w:pPr>
            <w:r>
              <w:rPr>
                <w:rFonts w:ascii="Roboto" w:hAnsi="Roboto" w:cs="Arial"/>
                <w:sz w:val="20"/>
                <w:szCs w:val="20"/>
                <w:lang w:val="es-PY"/>
              </w:rPr>
              <w:t xml:space="preserve">Recomendar </w:t>
            </w:r>
            <w:r w:rsidR="00F977DA" w:rsidRPr="00F977DA">
              <w:rPr>
                <w:rFonts w:ascii="Roboto" w:hAnsi="Roboto" w:cs="Arial"/>
                <w:sz w:val="20"/>
                <w:szCs w:val="20"/>
                <w:lang w:val="es-PY"/>
              </w:rPr>
              <w:t xml:space="preserve">la correcta integración de la infraestructura propuesta en el entorno local, para promover el buen uso y manejo de los recursos hídricos tanto para el consumo humano como para actividades productivas y </w:t>
            </w:r>
            <w:r w:rsidR="00BA1303">
              <w:rPr>
                <w:rFonts w:ascii="Roboto" w:hAnsi="Roboto" w:cs="Arial"/>
                <w:sz w:val="20"/>
                <w:szCs w:val="20"/>
                <w:lang w:val="es-PY"/>
              </w:rPr>
              <w:t>de la conservación</w:t>
            </w:r>
            <w:r w:rsidR="00F977DA" w:rsidRPr="00F977DA">
              <w:rPr>
                <w:rFonts w:ascii="Roboto" w:hAnsi="Roboto" w:cs="Arial"/>
                <w:sz w:val="20"/>
                <w:szCs w:val="20"/>
                <w:lang w:val="es-PY"/>
              </w:rPr>
              <w:t xml:space="preserve"> de la biodiversidad.</w:t>
            </w:r>
          </w:p>
          <w:p w14:paraId="1A043207" w14:textId="77777777" w:rsidR="00F977DA" w:rsidRPr="00F977DA" w:rsidRDefault="00F977DA" w:rsidP="00F977DA">
            <w:pPr>
              <w:pStyle w:val="Prrafodelista"/>
              <w:numPr>
                <w:ilvl w:val="0"/>
                <w:numId w:val="32"/>
              </w:numPr>
              <w:spacing w:line="278" w:lineRule="auto"/>
              <w:contextualSpacing/>
              <w:jc w:val="both"/>
              <w:rPr>
                <w:rFonts w:ascii="Roboto" w:hAnsi="Roboto" w:cs="Arial"/>
                <w:sz w:val="20"/>
                <w:szCs w:val="20"/>
                <w:lang w:val="es-PY"/>
              </w:rPr>
            </w:pPr>
            <w:r w:rsidRPr="00F977DA">
              <w:rPr>
                <w:rFonts w:ascii="Roboto" w:hAnsi="Roboto" w:cs="Arial"/>
                <w:sz w:val="20"/>
                <w:szCs w:val="20"/>
                <w:lang w:val="es-PY"/>
              </w:rPr>
              <w:t>Supervisar los aspectos técnicos del servicio, apoyando y asesorando a la Unidad de Gestión de Proyectos para asegurar el correcto funcionamiento de la infraestructura propuesta.</w:t>
            </w:r>
          </w:p>
          <w:p w14:paraId="6D2B4DA1" w14:textId="76E78844" w:rsidR="00D63DAD" w:rsidRPr="00D63DAD" w:rsidRDefault="00D63DAD"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Elaborar</w:t>
            </w:r>
            <w:r w:rsidRPr="00D63DAD">
              <w:rPr>
                <w:rFonts w:ascii="Roboto" w:hAnsi="Roboto" w:cs="Arial"/>
                <w:sz w:val="20"/>
                <w:szCs w:val="20"/>
              </w:rPr>
              <w:t xml:space="preserve"> análisis de costo beneficio para cada tipo de medida de adaptación en cosecha de agua (tajamares, </w:t>
            </w:r>
            <w:proofErr w:type="spellStart"/>
            <w:r w:rsidRPr="00D63DAD">
              <w:rPr>
                <w:rFonts w:ascii="Roboto" w:hAnsi="Roboto" w:cs="Arial"/>
                <w:sz w:val="20"/>
                <w:szCs w:val="20"/>
              </w:rPr>
              <w:t>macrocaptación</w:t>
            </w:r>
            <w:proofErr w:type="spellEnd"/>
            <w:r w:rsidRPr="00D63DAD">
              <w:rPr>
                <w:rFonts w:ascii="Roboto" w:hAnsi="Roboto" w:cs="Arial"/>
                <w:sz w:val="20"/>
                <w:szCs w:val="20"/>
              </w:rPr>
              <w:t>, aljibes, tanques de cosecha domiciliar)</w:t>
            </w:r>
            <w:r>
              <w:rPr>
                <w:rFonts w:ascii="Roboto" w:hAnsi="Roboto" w:cs="Arial"/>
                <w:sz w:val="20"/>
                <w:szCs w:val="20"/>
              </w:rPr>
              <w:t>.</w:t>
            </w:r>
            <w:r w:rsidRPr="00D63DAD">
              <w:rPr>
                <w:rFonts w:ascii="Roboto" w:hAnsi="Roboto" w:cs="Arial"/>
                <w:sz w:val="20"/>
                <w:szCs w:val="20"/>
              </w:rPr>
              <w:t xml:space="preserve"> </w:t>
            </w:r>
          </w:p>
          <w:p w14:paraId="2E4F9E51" w14:textId="102B9663" w:rsidR="008F7A71" w:rsidRPr="00475503" w:rsidRDefault="00D63DAD"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Elaborar un plan de capacitación e i</w:t>
            </w:r>
            <w:r w:rsidR="008F7A71" w:rsidRPr="00475503">
              <w:rPr>
                <w:rFonts w:ascii="Roboto" w:hAnsi="Roboto" w:cs="Arial"/>
                <w:sz w:val="20"/>
                <w:szCs w:val="20"/>
              </w:rPr>
              <w:t xml:space="preserve">mplementar </w:t>
            </w:r>
            <w:r>
              <w:rPr>
                <w:rFonts w:ascii="Roboto" w:hAnsi="Roboto" w:cs="Arial"/>
                <w:sz w:val="20"/>
                <w:szCs w:val="20"/>
              </w:rPr>
              <w:t>(talleres)</w:t>
            </w:r>
            <w:r w:rsidR="003D07FB">
              <w:rPr>
                <w:rFonts w:ascii="Roboto" w:hAnsi="Roboto" w:cs="Arial"/>
                <w:sz w:val="20"/>
                <w:szCs w:val="20"/>
              </w:rPr>
              <w:t xml:space="preserve">, así como </w:t>
            </w:r>
            <w:r w:rsidR="008F7A71" w:rsidRPr="00475503">
              <w:rPr>
                <w:rFonts w:ascii="Roboto" w:hAnsi="Roboto" w:cs="Arial"/>
                <w:sz w:val="20"/>
                <w:szCs w:val="20"/>
              </w:rPr>
              <w:t>acci</w:t>
            </w:r>
            <w:r>
              <w:rPr>
                <w:rFonts w:ascii="Roboto" w:hAnsi="Roboto" w:cs="Arial"/>
                <w:sz w:val="20"/>
                <w:szCs w:val="20"/>
              </w:rPr>
              <w:t>ones</w:t>
            </w:r>
            <w:r w:rsidR="008F7A71" w:rsidRPr="00475503">
              <w:rPr>
                <w:rFonts w:ascii="Roboto" w:hAnsi="Roboto" w:cs="Arial"/>
                <w:sz w:val="20"/>
                <w:szCs w:val="20"/>
              </w:rPr>
              <w:t xml:space="preserve"> tendientes a</w:t>
            </w:r>
            <w:r w:rsidR="008F7A71" w:rsidRPr="00475503">
              <w:rPr>
                <w:rFonts w:ascii="Roboto" w:hAnsi="Roboto" w:cs="Arial"/>
                <w:sz w:val="20"/>
                <w:szCs w:val="20"/>
                <w:lang w:val="es-PY"/>
              </w:rPr>
              <w:t xml:space="preserve"> </w:t>
            </w:r>
            <w:r>
              <w:rPr>
                <w:rFonts w:ascii="Roboto" w:hAnsi="Roboto" w:cs="Arial"/>
                <w:sz w:val="20"/>
                <w:szCs w:val="20"/>
                <w:lang w:val="es-PY"/>
              </w:rPr>
              <w:t>mejorar la gestión de agua a nivel comunitario que favorezca el buen uso, mantenimiento y sostenimiento de los sistemas de red de agua a nivel comunitario.</w:t>
            </w:r>
            <w:r w:rsidR="008F7A71" w:rsidRPr="00475503">
              <w:rPr>
                <w:rFonts w:ascii="Roboto" w:hAnsi="Roboto" w:cs="Arial"/>
                <w:sz w:val="20"/>
                <w:szCs w:val="20"/>
                <w:lang w:val="es-PY"/>
              </w:rPr>
              <w:t xml:space="preserve"> </w:t>
            </w:r>
          </w:p>
          <w:p w14:paraId="3F794A77" w14:textId="6D228AD0" w:rsidR="008F7A71" w:rsidRPr="00475503" w:rsidRDefault="00D63DAD"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Colaborar en el desarrollo y la implementación de</w:t>
            </w:r>
            <w:r w:rsidR="009C3A9E" w:rsidRPr="009C3A9E">
              <w:rPr>
                <w:rFonts w:ascii="Roboto" w:hAnsi="Roboto" w:cs="Arial"/>
                <w:sz w:val="20"/>
                <w:szCs w:val="20"/>
              </w:rPr>
              <w:t xml:space="preserve"> estrategias de comunicación interculturales y adaptadas a los contextos locales</w:t>
            </w:r>
            <w:r>
              <w:rPr>
                <w:rFonts w:ascii="Roboto" w:hAnsi="Roboto" w:cs="Arial"/>
                <w:sz w:val="20"/>
                <w:szCs w:val="20"/>
              </w:rPr>
              <w:t xml:space="preserve"> que mejoren la gestión del agua a nivel comunitario</w:t>
            </w:r>
            <w:r w:rsidR="009C3A9E" w:rsidRPr="009C3A9E">
              <w:rPr>
                <w:rFonts w:ascii="Roboto" w:hAnsi="Roboto" w:cs="Arial"/>
                <w:sz w:val="20"/>
                <w:szCs w:val="20"/>
              </w:rPr>
              <w:t xml:space="preserve">, utilizando diversos canales y formatos (radio, materiales gráficos </w:t>
            </w:r>
            <w:r>
              <w:rPr>
                <w:rFonts w:ascii="Roboto" w:hAnsi="Roboto" w:cs="Arial"/>
                <w:sz w:val="20"/>
                <w:szCs w:val="20"/>
              </w:rPr>
              <w:t>videos</w:t>
            </w:r>
            <w:r w:rsidR="009C3A9E" w:rsidRPr="009C3A9E">
              <w:rPr>
                <w:rFonts w:ascii="Roboto" w:hAnsi="Roboto" w:cs="Arial"/>
                <w:sz w:val="20"/>
                <w:szCs w:val="20"/>
              </w:rPr>
              <w:t xml:space="preserve">, redes sociales, etc.) para difundir </w:t>
            </w:r>
            <w:r w:rsidR="003D07FB">
              <w:rPr>
                <w:rFonts w:ascii="Roboto" w:hAnsi="Roboto" w:cs="Arial"/>
                <w:sz w:val="20"/>
                <w:szCs w:val="20"/>
              </w:rPr>
              <w:t xml:space="preserve">la </w:t>
            </w:r>
            <w:r w:rsidR="009C3A9E" w:rsidRPr="009C3A9E">
              <w:rPr>
                <w:rFonts w:ascii="Roboto" w:hAnsi="Roboto" w:cs="Arial"/>
                <w:sz w:val="20"/>
                <w:szCs w:val="20"/>
              </w:rPr>
              <w:t>información sobre el proyecto de manera efectiva y accesible</w:t>
            </w:r>
            <w:r>
              <w:rPr>
                <w:rFonts w:ascii="Roboto" w:hAnsi="Roboto" w:cs="Arial"/>
                <w:sz w:val="20"/>
                <w:szCs w:val="20"/>
              </w:rPr>
              <w:t>, en estrecha colaboración con el Asistente de Comunicación del Proyecto</w:t>
            </w:r>
            <w:r w:rsidR="009C3A9E" w:rsidRPr="009C3A9E">
              <w:rPr>
                <w:rFonts w:ascii="Roboto" w:hAnsi="Roboto" w:cs="Arial"/>
                <w:sz w:val="20"/>
                <w:szCs w:val="20"/>
              </w:rPr>
              <w:t>.</w:t>
            </w:r>
          </w:p>
          <w:p w14:paraId="267998D1" w14:textId="22361AF5" w:rsidR="008F7A71" w:rsidRPr="00475503" w:rsidRDefault="009C3A9E"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lang w:val="es-PY"/>
              </w:rPr>
              <w:t xml:space="preserve">Apoyar y dar soporte a los </w:t>
            </w:r>
            <w:r w:rsidR="008F7A71" w:rsidRPr="00475503">
              <w:rPr>
                <w:rFonts w:ascii="Roboto" w:hAnsi="Roboto" w:cs="Arial"/>
                <w:sz w:val="20"/>
                <w:szCs w:val="20"/>
                <w:lang w:val="es-PY"/>
              </w:rPr>
              <w:t xml:space="preserve">procesos de elaboración de planes de adaptación al cambio climático a llevarse a cabo con las comunidades indígenas seleccionadas y con otras </w:t>
            </w:r>
            <w:r w:rsidR="008F7A71" w:rsidRPr="00475503">
              <w:rPr>
                <w:rFonts w:ascii="Roboto" w:hAnsi="Roboto" w:cs="Arial"/>
                <w:sz w:val="20"/>
                <w:szCs w:val="20"/>
                <w:lang w:val="es-PY"/>
              </w:rPr>
              <w:lastRenderedPageBreak/>
              <w:t xml:space="preserve">partes interesadas clave a nivel nacional, regional, que faciliten una mejor ejecución de la propuesta apoyando la </w:t>
            </w:r>
            <w:proofErr w:type="gramStart"/>
            <w:r w:rsidR="008F7A71" w:rsidRPr="00475503">
              <w:rPr>
                <w:rFonts w:ascii="Roboto" w:hAnsi="Roboto" w:cs="Arial"/>
                <w:sz w:val="20"/>
                <w:szCs w:val="20"/>
                <w:lang w:val="es-PY"/>
              </w:rPr>
              <w:t xml:space="preserve">participación </w:t>
            </w:r>
            <w:r>
              <w:rPr>
                <w:rFonts w:ascii="Roboto" w:hAnsi="Roboto" w:cs="Arial"/>
                <w:sz w:val="20"/>
                <w:szCs w:val="20"/>
                <w:lang w:val="es-PY"/>
              </w:rPr>
              <w:t>activa</w:t>
            </w:r>
            <w:proofErr w:type="gramEnd"/>
            <w:r>
              <w:rPr>
                <w:rFonts w:ascii="Roboto" w:hAnsi="Roboto" w:cs="Arial"/>
                <w:sz w:val="20"/>
                <w:szCs w:val="20"/>
                <w:lang w:val="es-PY"/>
              </w:rPr>
              <w:t xml:space="preserve"> de la población indígena</w:t>
            </w:r>
            <w:r w:rsidR="008F7A71" w:rsidRPr="00475503">
              <w:rPr>
                <w:rFonts w:ascii="Roboto" w:hAnsi="Roboto" w:cs="Arial"/>
                <w:sz w:val="20"/>
                <w:szCs w:val="20"/>
                <w:lang w:val="es-PY"/>
              </w:rPr>
              <w:t>.</w:t>
            </w:r>
          </w:p>
          <w:p w14:paraId="38EED6F5" w14:textId="737A0791" w:rsidR="009C3A9E" w:rsidRDefault="00D63DAD"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Pr>
                <w:rFonts w:ascii="Roboto" w:hAnsi="Roboto" w:cs="Arial"/>
                <w:sz w:val="20"/>
                <w:szCs w:val="20"/>
              </w:rPr>
              <w:t>S</w:t>
            </w:r>
            <w:r w:rsidR="009C3A9E" w:rsidRPr="009C3A9E">
              <w:rPr>
                <w:rFonts w:ascii="Roboto" w:hAnsi="Roboto" w:cs="Arial"/>
                <w:sz w:val="20"/>
                <w:szCs w:val="20"/>
              </w:rPr>
              <w:t>istematizar las experiencias, lecciones aprendidas y buenas prácticas generadas</w:t>
            </w:r>
            <w:r>
              <w:rPr>
                <w:rFonts w:ascii="Roboto" w:hAnsi="Roboto" w:cs="Arial"/>
                <w:sz w:val="20"/>
                <w:szCs w:val="20"/>
              </w:rPr>
              <w:t xml:space="preserve"> respecto a la gestión de agua a nivel comunitario</w:t>
            </w:r>
            <w:r w:rsidR="009C3A9E" w:rsidRPr="009C3A9E">
              <w:rPr>
                <w:rFonts w:ascii="Roboto" w:hAnsi="Roboto" w:cs="Arial"/>
                <w:sz w:val="20"/>
                <w:szCs w:val="20"/>
              </w:rPr>
              <w:t xml:space="preserve"> en el marco del proyecto, para facilitar su difusión y replicación en otros contextos.</w:t>
            </w:r>
          </w:p>
          <w:p w14:paraId="03AA731D" w14:textId="7B34488E" w:rsidR="008F7A71" w:rsidRPr="00475503" w:rsidRDefault="008F7A71" w:rsidP="008F7A71">
            <w:pPr>
              <w:pStyle w:val="Prrafodelista"/>
              <w:numPr>
                <w:ilvl w:val="0"/>
                <w:numId w:val="32"/>
              </w:numPr>
              <w:suppressAutoHyphens w:val="0"/>
              <w:spacing w:after="160" w:line="278" w:lineRule="auto"/>
              <w:contextualSpacing/>
              <w:jc w:val="both"/>
              <w:rPr>
                <w:rFonts w:ascii="Roboto" w:hAnsi="Roboto" w:cs="Arial"/>
                <w:sz w:val="20"/>
                <w:szCs w:val="20"/>
                <w:lang w:val="es-PY"/>
              </w:rPr>
            </w:pPr>
            <w:r w:rsidRPr="00475503">
              <w:rPr>
                <w:rFonts w:ascii="Roboto" w:hAnsi="Roboto" w:cs="Arial"/>
                <w:sz w:val="20"/>
                <w:szCs w:val="20"/>
                <w:lang w:val="es-PY"/>
              </w:rPr>
              <w:t xml:space="preserve">Participar de las reuniones de trabajo </w:t>
            </w:r>
            <w:r w:rsidR="00D63DAD">
              <w:rPr>
                <w:rFonts w:ascii="Roboto" w:hAnsi="Roboto" w:cs="Arial"/>
                <w:sz w:val="20"/>
                <w:szCs w:val="20"/>
                <w:lang w:val="es-PY"/>
              </w:rPr>
              <w:t>y de difusión (</w:t>
            </w:r>
            <w:proofErr w:type="spellStart"/>
            <w:r w:rsidR="00D63DAD">
              <w:rPr>
                <w:rFonts w:ascii="Roboto" w:hAnsi="Roboto" w:cs="Arial"/>
                <w:sz w:val="20"/>
                <w:szCs w:val="20"/>
                <w:lang w:val="es-PY"/>
              </w:rPr>
              <w:t>webinars</w:t>
            </w:r>
            <w:proofErr w:type="spellEnd"/>
            <w:r w:rsidR="00D63DAD">
              <w:rPr>
                <w:rFonts w:ascii="Roboto" w:hAnsi="Roboto" w:cs="Arial"/>
                <w:sz w:val="20"/>
                <w:szCs w:val="20"/>
                <w:lang w:val="es-PY"/>
              </w:rPr>
              <w:t>, otros) de intercambio de aprendizajes si así se requiera</w:t>
            </w:r>
            <w:r w:rsidRPr="00475503">
              <w:rPr>
                <w:rFonts w:ascii="Roboto" w:hAnsi="Roboto" w:cs="Arial"/>
                <w:sz w:val="20"/>
                <w:szCs w:val="20"/>
                <w:lang w:val="es-PY"/>
              </w:rPr>
              <w:t>.</w:t>
            </w:r>
          </w:p>
          <w:p w14:paraId="58683E1F" w14:textId="4AA25C4E" w:rsidR="00E17394" w:rsidRPr="00475503" w:rsidRDefault="00E17394" w:rsidP="008F7A71">
            <w:pPr>
              <w:pStyle w:val="Prrafodelista"/>
              <w:ind w:left="720"/>
              <w:contextualSpacing/>
              <w:jc w:val="both"/>
              <w:rPr>
                <w:rFonts w:ascii="Roboto" w:eastAsia="MS Mincho" w:hAnsi="Roboto" w:cs="Arial"/>
                <w:sz w:val="20"/>
                <w:szCs w:val="20"/>
                <w:lang w:val="es-PY" w:eastAsia="ja-JP"/>
              </w:rPr>
            </w:pPr>
          </w:p>
        </w:tc>
      </w:tr>
      <w:tr w:rsidR="004A78BB" w:rsidRPr="004A78BB" w14:paraId="4143AB3A" w14:textId="77777777" w:rsidTr="036F1784">
        <w:tc>
          <w:tcPr>
            <w:tcW w:w="8494" w:type="dxa"/>
            <w:gridSpan w:val="2"/>
            <w:shd w:val="clear" w:color="auto" w:fill="auto"/>
          </w:tcPr>
          <w:p w14:paraId="55489770" w14:textId="77777777" w:rsidR="004D4884" w:rsidRPr="00475503" w:rsidRDefault="00E17394" w:rsidP="004D4884">
            <w:pPr>
              <w:jc w:val="both"/>
              <w:rPr>
                <w:rFonts w:ascii="Roboto" w:eastAsia="Century Gothic" w:hAnsi="Roboto" w:cs="Arial"/>
                <w:b/>
                <w:sz w:val="20"/>
                <w:szCs w:val="20"/>
              </w:rPr>
            </w:pPr>
            <w:r w:rsidRPr="00475503">
              <w:rPr>
                <w:rFonts w:ascii="Roboto" w:hAnsi="Roboto" w:cs="Arial"/>
                <w:b/>
                <w:bCs/>
                <w:sz w:val="20"/>
                <w:szCs w:val="20"/>
                <w:lang w:val="es-ES"/>
              </w:rPr>
              <w:lastRenderedPageBreak/>
              <w:t>4</w:t>
            </w:r>
            <w:r w:rsidR="004A78BB" w:rsidRPr="00475503">
              <w:rPr>
                <w:rFonts w:ascii="Roboto" w:hAnsi="Roboto" w:cs="Arial"/>
                <w:b/>
                <w:bCs/>
                <w:sz w:val="20"/>
                <w:szCs w:val="20"/>
                <w:lang w:val="es-ES"/>
              </w:rPr>
              <w:t xml:space="preserve">. </w:t>
            </w:r>
            <w:r w:rsidR="004D4884" w:rsidRPr="00475503">
              <w:rPr>
                <w:rFonts w:ascii="Roboto" w:eastAsia="Century Gothic" w:hAnsi="Roboto" w:cs="Arial"/>
                <w:b/>
                <w:sz w:val="20"/>
                <w:szCs w:val="20"/>
              </w:rPr>
              <w:t>PERFIL SOLICITADO</w:t>
            </w:r>
          </w:p>
          <w:p w14:paraId="262679C6" w14:textId="3503A878" w:rsidR="00EA21A0" w:rsidRPr="00475503" w:rsidRDefault="00DD7A78" w:rsidP="00EA21A0">
            <w:pPr>
              <w:spacing w:after="0" w:line="240" w:lineRule="auto"/>
              <w:jc w:val="both"/>
              <w:rPr>
                <w:rFonts w:ascii="Roboto" w:eastAsia="MS Mincho" w:hAnsi="Roboto" w:cs="Arial"/>
                <w:sz w:val="20"/>
                <w:szCs w:val="20"/>
                <w:lang w:eastAsia="ja-JP"/>
              </w:rPr>
            </w:pPr>
            <w:r w:rsidRPr="00475503">
              <w:rPr>
                <w:rFonts w:ascii="Roboto" w:eastAsia="MS Mincho" w:hAnsi="Roboto" w:cs="Arial"/>
                <w:sz w:val="20"/>
                <w:szCs w:val="20"/>
                <w:lang w:eastAsia="ja-JP"/>
              </w:rPr>
              <w:t>Académico</w:t>
            </w:r>
            <w:r w:rsidR="00EA21A0" w:rsidRPr="00475503">
              <w:rPr>
                <w:rFonts w:ascii="Roboto" w:eastAsia="MS Mincho" w:hAnsi="Roboto" w:cs="Arial"/>
                <w:sz w:val="20"/>
                <w:szCs w:val="20"/>
                <w:lang w:eastAsia="ja-JP"/>
              </w:rPr>
              <w:t>:</w:t>
            </w:r>
          </w:p>
          <w:p w14:paraId="45FCD854" w14:textId="0E3CC293" w:rsidR="00F977DA" w:rsidRPr="00F977DA" w:rsidRDefault="00DD7A78" w:rsidP="00F977D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 xml:space="preserve">Se requiere formación universitaria </w:t>
            </w:r>
            <w:r w:rsidR="009F3BB3">
              <w:rPr>
                <w:rFonts w:ascii="Roboto" w:hAnsi="Roboto" w:cs="Arial"/>
                <w:sz w:val="20"/>
                <w:szCs w:val="20"/>
                <w:lang w:val="es-PY"/>
              </w:rPr>
              <w:t>en</w:t>
            </w:r>
            <w:r w:rsidR="00F977DA" w:rsidRPr="00F977DA">
              <w:rPr>
                <w:rFonts w:ascii="Roboto" w:hAnsi="Roboto" w:cs="Arial"/>
                <w:sz w:val="20"/>
                <w:szCs w:val="20"/>
                <w:lang w:val="es-PY"/>
              </w:rPr>
              <w:t xml:space="preserve"> ingeniería civil, hidrogeología</w:t>
            </w:r>
            <w:r w:rsidR="009F3BB3">
              <w:rPr>
                <w:rFonts w:ascii="Roboto" w:hAnsi="Roboto" w:cs="Arial"/>
                <w:sz w:val="20"/>
                <w:szCs w:val="20"/>
                <w:lang w:val="es-PY"/>
              </w:rPr>
              <w:t>, geología</w:t>
            </w:r>
            <w:r w:rsidR="00F977DA" w:rsidRPr="00F977DA">
              <w:rPr>
                <w:rFonts w:ascii="Roboto" w:hAnsi="Roboto" w:cs="Arial"/>
                <w:sz w:val="20"/>
                <w:szCs w:val="20"/>
                <w:lang w:val="es-PY"/>
              </w:rPr>
              <w:t xml:space="preserve"> u otros campos relacionados a los trabajos descriptos en estos T</w:t>
            </w:r>
            <w:r w:rsidR="0008311A">
              <w:rPr>
                <w:rFonts w:ascii="Roboto" w:hAnsi="Roboto" w:cs="Arial"/>
                <w:sz w:val="20"/>
                <w:szCs w:val="20"/>
                <w:lang w:val="es-PY"/>
              </w:rPr>
              <w:t>érminos de Referencia.</w:t>
            </w:r>
          </w:p>
          <w:p w14:paraId="756BCAEF" w14:textId="267F07F2" w:rsidR="00F977DA" w:rsidRPr="00F977DA" w:rsidRDefault="00F977DA" w:rsidP="00F977D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 xml:space="preserve">Se </w:t>
            </w:r>
            <w:r w:rsidR="001A11B0">
              <w:rPr>
                <w:rFonts w:ascii="Roboto" w:hAnsi="Roboto" w:cs="Arial"/>
                <w:sz w:val="20"/>
                <w:szCs w:val="20"/>
                <w:lang w:val="es-PY"/>
              </w:rPr>
              <w:t>requieren</w:t>
            </w:r>
            <w:r w:rsidRPr="00F977DA">
              <w:rPr>
                <w:rFonts w:ascii="Roboto" w:hAnsi="Roboto" w:cs="Arial"/>
                <w:sz w:val="20"/>
                <w:szCs w:val="20"/>
                <w:lang w:val="es-PY"/>
              </w:rPr>
              <w:t xml:space="preserve"> estudios </w:t>
            </w:r>
            <w:r w:rsidR="0008311A">
              <w:rPr>
                <w:rFonts w:ascii="Roboto" w:hAnsi="Roboto" w:cs="Arial"/>
                <w:sz w:val="20"/>
                <w:szCs w:val="20"/>
                <w:lang w:val="es-PY"/>
              </w:rPr>
              <w:t>de postgrado</w:t>
            </w:r>
            <w:r w:rsidRPr="00F977DA">
              <w:rPr>
                <w:rFonts w:ascii="Roboto" w:hAnsi="Roboto" w:cs="Arial"/>
                <w:sz w:val="20"/>
                <w:szCs w:val="20"/>
                <w:lang w:val="es-PY"/>
              </w:rPr>
              <w:t xml:space="preserve"> </w:t>
            </w:r>
            <w:r w:rsidR="00C478DA" w:rsidRPr="00F977DA">
              <w:rPr>
                <w:rFonts w:ascii="Roboto" w:hAnsi="Roboto" w:cs="Arial"/>
                <w:sz w:val="20"/>
                <w:szCs w:val="20"/>
                <w:lang w:val="es-PY"/>
              </w:rPr>
              <w:t>(maestría o equivalente)</w:t>
            </w:r>
            <w:r w:rsidR="00C478DA">
              <w:rPr>
                <w:rFonts w:ascii="Roboto" w:hAnsi="Roboto" w:cs="Arial"/>
                <w:sz w:val="20"/>
                <w:szCs w:val="20"/>
                <w:lang w:val="es-PY"/>
              </w:rPr>
              <w:t xml:space="preserve"> </w:t>
            </w:r>
            <w:r w:rsidRPr="00F977DA">
              <w:rPr>
                <w:rFonts w:ascii="Roboto" w:hAnsi="Roboto" w:cs="Arial"/>
                <w:sz w:val="20"/>
                <w:szCs w:val="20"/>
                <w:lang w:val="es-PY"/>
              </w:rPr>
              <w:t>o capacitación específica en diseño de sistemas de captación de agua de lluvia para el Chaco, adaptación al cambio climático basada en ecosistemas, manejo de recursos naturales, soluciones basadas en la naturaleza o un campo relacionado.</w:t>
            </w:r>
          </w:p>
          <w:p w14:paraId="36453FB9" w14:textId="2D4EE03A" w:rsidR="00DD7A78" w:rsidRPr="00475503" w:rsidRDefault="00DD7A78" w:rsidP="00DD7A78">
            <w:pPr>
              <w:pStyle w:val="Prrafodelista"/>
              <w:ind w:left="101" w:right="-1"/>
              <w:jc w:val="both"/>
              <w:rPr>
                <w:rFonts w:ascii="Roboto" w:eastAsia="MS Mincho" w:hAnsi="Roboto" w:cs="Arial"/>
                <w:sz w:val="20"/>
                <w:szCs w:val="20"/>
                <w:lang w:val="es-PY" w:eastAsia="ja-JP"/>
              </w:rPr>
            </w:pPr>
          </w:p>
          <w:p w14:paraId="14AEA980" w14:textId="77777777" w:rsidR="00DD7A78" w:rsidRPr="00475503" w:rsidRDefault="00DD7A78" w:rsidP="00DD7A78">
            <w:pPr>
              <w:widowControl w:val="0"/>
              <w:tabs>
                <w:tab w:val="left" w:pos="239"/>
              </w:tabs>
              <w:autoSpaceDE w:val="0"/>
              <w:autoSpaceDN w:val="0"/>
              <w:spacing w:line="272" w:lineRule="exact"/>
              <w:contextualSpacing/>
              <w:jc w:val="both"/>
              <w:rPr>
                <w:rFonts w:ascii="Roboto" w:hAnsi="Roboto" w:cs="Arial"/>
                <w:sz w:val="20"/>
                <w:szCs w:val="20"/>
                <w:lang w:val="es-PY"/>
              </w:rPr>
            </w:pPr>
            <w:r w:rsidRPr="00475503">
              <w:rPr>
                <w:rFonts w:ascii="Roboto" w:hAnsi="Roboto" w:cs="Arial"/>
                <w:sz w:val="20"/>
                <w:szCs w:val="20"/>
                <w:lang w:val="es-PY"/>
              </w:rPr>
              <w:t>Experiencia Profesional</w:t>
            </w:r>
          </w:p>
          <w:p w14:paraId="3E782E52" w14:textId="18237F86" w:rsidR="00F977DA" w:rsidRPr="00F977DA" w:rsidRDefault="00F977DA" w:rsidP="00F977D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 xml:space="preserve">Se requiere una experiencia de 7 o más años en </w:t>
            </w:r>
            <w:r w:rsidR="00CC517C">
              <w:rPr>
                <w:rFonts w:ascii="Roboto" w:hAnsi="Roboto" w:cs="Arial"/>
                <w:sz w:val="20"/>
                <w:szCs w:val="20"/>
                <w:lang w:val="es-PY"/>
              </w:rPr>
              <w:t xml:space="preserve">trabajos </w:t>
            </w:r>
            <w:r w:rsidRPr="00F977DA">
              <w:rPr>
                <w:rFonts w:ascii="Roboto" w:hAnsi="Roboto" w:cs="Arial"/>
                <w:sz w:val="20"/>
                <w:szCs w:val="20"/>
                <w:lang w:val="es-PY"/>
              </w:rPr>
              <w:t>relacionad</w:t>
            </w:r>
            <w:r w:rsidR="00B71529">
              <w:rPr>
                <w:rFonts w:ascii="Roboto" w:hAnsi="Roboto" w:cs="Arial"/>
                <w:sz w:val="20"/>
                <w:szCs w:val="20"/>
                <w:lang w:val="es-PY"/>
              </w:rPr>
              <w:t>o</w:t>
            </w:r>
            <w:r w:rsidRPr="00F977DA">
              <w:rPr>
                <w:rFonts w:ascii="Roboto" w:hAnsi="Roboto" w:cs="Arial"/>
                <w:sz w:val="20"/>
                <w:szCs w:val="20"/>
                <w:lang w:val="es-PY"/>
              </w:rPr>
              <w:t xml:space="preserve"> con sistemas de captación de agua de lluvia en la región del Chaco del Paraguay.</w:t>
            </w:r>
          </w:p>
          <w:p w14:paraId="2395C300" w14:textId="77777777" w:rsidR="00F977DA" w:rsidRPr="00F977DA" w:rsidRDefault="00F977DA" w:rsidP="00F977D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Se requiere al menos tres publicaciones, artículos técnicos o académicos relacionados con sistemas de captación de agua de lluvia, la gestión eficiente de los recursos hídricos, la gestión del agua para las actividades productivas y el consumo humano en la región del Chaco en Paraguay.</w:t>
            </w:r>
          </w:p>
          <w:p w14:paraId="4366AE37" w14:textId="77777777" w:rsidR="00F977DA" w:rsidRDefault="00F977DA" w:rsidP="00F977D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Conocimiento de la realidad institucional nacional y de la legislación sobre el uso del agua y la captación de agua de lluvia es un requisito.</w:t>
            </w:r>
          </w:p>
          <w:p w14:paraId="5D3C3FC2" w14:textId="77777777" w:rsidR="0008311A" w:rsidRDefault="0008311A" w:rsidP="0008311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Pr>
                <w:rFonts w:ascii="Roboto" w:hAnsi="Roboto" w:cs="Arial"/>
                <w:sz w:val="20"/>
                <w:szCs w:val="20"/>
                <w:lang w:val="es-PY"/>
              </w:rPr>
              <w:t>Se requiera experiencia demostrable en trabajos similares en el Chaco</w:t>
            </w:r>
          </w:p>
          <w:p w14:paraId="1EF3DDE3" w14:textId="77777777" w:rsidR="0008311A" w:rsidRDefault="0008311A" w:rsidP="0008311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 xml:space="preserve">Se valoran las personas que demuestren su experiencia en EIA. </w:t>
            </w:r>
          </w:p>
          <w:p w14:paraId="21CCA683" w14:textId="0161C5F4" w:rsidR="00F977DA" w:rsidRDefault="00F977DA" w:rsidP="0008311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08311A">
              <w:rPr>
                <w:rFonts w:ascii="Roboto" w:hAnsi="Roboto" w:cs="Arial"/>
                <w:sz w:val="20"/>
                <w:szCs w:val="20"/>
                <w:lang w:val="es-PY"/>
              </w:rPr>
              <w:t>Historial de participación en equipos de trabajo con múltiples partes interesadas demostrable (gobierno, academia, sociedad civil y sector privado) es deseable.</w:t>
            </w:r>
          </w:p>
          <w:p w14:paraId="252E7824" w14:textId="6D78DAA5" w:rsidR="0008311A" w:rsidRPr="0008311A" w:rsidRDefault="0008311A" w:rsidP="0008311A">
            <w:pPr>
              <w:pStyle w:val="Prrafodelista"/>
              <w:widowControl w:val="0"/>
              <w:numPr>
                <w:ilvl w:val="0"/>
                <w:numId w:val="34"/>
              </w:numPr>
              <w:tabs>
                <w:tab w:val="left" w:pos="239"/>
              </w:tabs>
              <w:suppressAutoHyphens w:val="0"/>
              <w:autoSpaceDE w:val="0"/>
              <w:autoSpaceDN w:val="0"/>
              <w:spacing w:line="272" w:lineRule="exact"/>
              <w:contextualSpacing/>
              <w:jc w:val="both"/>
              <w:rPr>
                <w:rFonts w:ascii="Roboto" w:hAnsi="Roboto" w:cs="Arial"/>
                <w:sz w:val="20"/>
                <w:szCs w:val="20"/>
                <w:lang w:val="es-PY"/>
              </w:rPr>
            </w:pPr>
            <w:r w:rsidRPr="00F977DA">
              <w:rPr>
                <w:rFonts w:ascii="Roboto" w:hAnsi="Roboto" w:cs="Arial"/>
                <w:sz w:val="20"/>
                <w:szCs w:val="20"/>
                <w:lang w:val="es-PY"/>
              </w:rPr>
              <w:t>Fuertes habilidades analíticas, de escritura y comunicación.</w:t>
            </w:r>
          </w:p>
          <w:p w14:paraId="3DDC66A8" w14:textId="77777777" w:rsidR="002344E4" w:rsidRDefault="002344E4" w:rsidP="002344E4">
            <w:pPr>
              <w:widowControl w:val="0"/>
              <w:tabs>
                <w:tab w:val="left" w:pos="239"/>
              </w:tabs>
              <w:autoSpaceDE w:val="0"/>
              <w:autoSpaceDN w:val="0"/>
              <w:spacing w:line="272" w:lineRule="exact"/>
              <w:contextualSpacing/>
              <w:jc w:val="both"/>
              <w:rPr>
                <w:rFonts w:ascii="Roboto" w:hAnsi="Roboto" w:cs="Arial"/>
                <w:bCs/>
                <w:sz w:val="20"/>
                <w:szCs w:val="20"/>
                <w:lang w:val="es-PY"/>
              </w:rPr>
            </w:pPr>
          </w:p>
          <w:p w14:paraId="2C011AAD" w14:textId="5B1E8B8C" w:rsidR="00DD7A78" w:rsidRPr="002344E4" w:rsidRDefault="00DD7A78" w:rsidP="002344E4">
            <w:pPr>
              <w:widowControl w:val="0"/>
              <w:tabs>
                <w:tab w:val="left" w:pos="239"/>
              </w:tabs>
              <w:autoSpaceDE w:val="0"/>
              <w:autoSpaceDN w:val="0"/>
              <w:spacing w:line="272" w:lineRule="exact"/>
              <w:contextualSpacing/>
              <w:jc w:val="both"/>
              <w:rPr>
                <w:rFonts w:ascii="Roboto" w:hAnsi="Roboto" w:cs="Arial"/>
                <w:sz w:val="20"/>
                <w:szCs w:val="20"/>
                <w:lang w:val="es-PY"/>
              </w:rPr>
            </w:pPr>
            <w:r w:rsidRPr="002344E4">
              <w:rPr>
                <w:rFonts w:ascii="Roboto" w:hAnsi="Roboto" w:cs="Arial"/>
                <w:bCs/>
                <w:sz w:val="20"/>
                <w:szCs w:val="20"/>
                <w:lang w:val="es-PY"/>
              </w:rPr>
              <w:t>Idiomas:</w:t>
            </w:r>
          </w:p>
          <w:p w14:paraId="31312BDF" w14:textId="77777777" w:rsidR="008F7A71" w:rsidRPr="00475503" w:rsidRDefault="008F7A71" w:rsidP="008F7A71">
            <w:pPr>
              <w:pStyle w:val="Prrafodelista"/>
              <w:widowControl w:val="0"/>
              <w:numPr>
                <w:ilvl w:val="0"/>
                <w:numId w:val="34"/>
              </w:numPr>
              <w:tabs>
                <w:tab w:val="left" w:pos="325"/>
              </w:tabs>
              <w:suppressAutoHyphens w:val="0"/>
              <w:autoSpaceDE w:val="0"/>
              <w:autoSpaceDN w:val="0"/>
              <w:contextualSpacing/>
              <w:jc w:val="both"/>
              <w:rPr>
                <w:rFonts w:ascii="Roboto" w:hAnsi="Roboto" w:cs="Arial"/>
                <w:sz w:val="20"/>
                <w:szCs w:val="20"/>
                <w:lang w:val="es-PY"/>
              </w:rPr>
            </w:pPr>
            <w:r w:rsidRPr="00475503">
              <w:rPr>
                <w:rFonts w:ascii="Roboto" w:hAnsi="Roboto" w:cs="Arial"/>
                <w:sz w:val="20"/>
                <w:szCs w:val="20"/>
                <w:lang w:val="es-PY"/>
              </w:rPr>
              <w:t xml:space="preserve">Español y </w:t>
            </w:r>
            <w:proofErr w:type="gramStart"/>
            <w:r w:rsidRPr="00475503">
              <w:rPr>
                <w:rFonts w:ascii="Roboto" w:hAnsi="Roboto" w:cs="Arial"/>
                <w:sz w:val="20"/>
                <w:szCs w:val="20"/>
                <w:lang w:val="es-PY"/>
              </w:rPr>
              <w:t>Guaraní</w:t>
            </w:r>
            <w:proofErr w:type="gramEnd"/>
            <w:r w:rsidRPr="00475503">
              <w:rPr>
                <w:rFonts w:ascii="Roboto" w:hAnsi="Roboto" w:cs="Arial"/>
                <w:sz w:val="20"/>
                <w:szCs w:val="20"/>
                <w:lang w:val="es-PY"/>
              </w:rPr>
              <w:t xml:space="preserve"> fluido es requerido.</w:t>
            </w:r>
          </w:p>
          <w:p w14:paraId="466CDBE9" w14:textId="1EB6DF18" w:rsidR="008F7A71" w:rsidRPr="00475503" w:rsidRDefault="008F7A71" w:rsidP="008F7A71">
            <w:pPr>
              <w:pStyle w:val="Prrafodelista"/>
              <w:widowControl w:val="0"/>
              <w:numPr>
                <w:ilvl w:val="0"/>
                <w:numId w:val="34"/>
              </w:numPr>
              <w:tabs>
                <w:tab w:val="left" w:pos="325"/>
              </w:tabs>
              <w:suppressAutoHyphens w:val="0"/>
              <w:autoSpaceDE w:val="0"/>
              <w:autoSpaceDN w:val="0"/>
              <w:spacing w:before="274"/>
              <w:contextualSpacing/>
              <w:jc w:val="both"/>
              <w:rPr>
                <w:rFonts w:ascii="Roboto" w:hAnsi="Roboto" w:cs="Arial"/>
                <w:sz w:val="20"/>
                <w:szCs w:val="20"/>
                <w:lang w:val="es-PY"/>
              </w:rPr>
            </w:pPr>
            <w:r w:rsidRPr="00475503">
              <w:rPr>
                <w:rFonts w:ascii="Roboto" w:hAnsi="Roboto" w:cs="Arial"/>
                <w:sz w:val="20"/>
                <w:szCs w:val="20"/>
                <w:lang w:val="es-PY"/>
              </w:rPr>
              <w:t>Deseables conocimientos de inglés</w:t>
            </w:r>
            <w:r w:rsidR="006302A5">
              <w:rPr>
                <w:rFonts w:ascii="Roboto" w:hAnsi="Roboto" w:cs="Arial"/>
                <w:sz w:val="20"/>
                <w:szCs w:val="20"/>
                <w:lang w:val="es-PY"/>
              </w:rPr>
              <w:t xml:space="preserve"> (nivel intermedio).</w:t>
            </w:r>
          </w:p>
          <w:p w14:paraId="6E29F12E" w14:textId="77777777" w:rsidR="00DD7A78" w:rsidRPr="00475503" w:rsidRDefault="00DD7A78" w:rsidP="00DD7A78">
            <w:pPr>
              <w:pStyle w:val="Prrafodelista"/>
              <w:widowControl w:val="0"/>
              <w:tabs>
                <w:tab w:val="left" w:pos="325"/>
              </w:tabs>
              <w:suppressAutoHyphens w:val="0"/>
              <w:autoSpaceDE w:val="0"/>
              <w:autoSpaceDN w:val="0"/>
              <w:spacing w:before="274"/>
              <w:ind w:left="240"/>
              <w:contextualSpacing/>
              <w:jc w:val="both"/>
              <w:rPr>
                <w:rFonts w:ascii="Roboto" w:hAnsi="Roboto" w:cs="Arial"/>
                <w:sz w:val="20"/>
                <w:szCs w:val="20"/>
                <w:lang w:val="es-PY"/>
              </w:rPr>
            </w:pPr>
          </w:p>
          <w:p w14:paraId="36D75374" w14:textId="7F70AC7C" w:rsidR="00DD7A78" w:rsidRPr="00475503" w:rsidRDefault="00DD7A78" w:rsidP="00DD7A78">
            <w:pPr>
              <w:spacing w:after="0" w:line="240" w:lineRule="auto"/>
              <w:jc w:val="both"/>
              <w:rPr>
                <w:rFonts w:ascii="Roboto" w:eastAsia="MS Mincho" w:hAnsi="Roboto" w:cs="Arial"/>
                <w:sz w:val="20"/>
                <w:szCs w:val="20"/>
                <w:lang w:eastAsia="ja-JP"/>
              </w:rPr>
            </w:pPr>
            <w:r w:rsidRPr="00475503">
              <w:rPr>
                <w:rFonts w:ascii="Roboto" w:eastAsia="MS Mincho" w:hAnsi="Roboto" w:cs="Arial"/>
                <w:sz w:val="20"/>
                <w:szCs w:val="20"/>
                <w:lang w:eastAsia="ja-JP"/>
              </w:rPr>
              <w:t>Conocimientos y habilidades:</w:t>
            </w:r>
          </w:p>
          <w:p w14:paraId="7DA9544A" w14:textId="4F508ED3"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eastAsia="ja-JP"/>
              </w:rPr>
            </w:pPr>
            <w:r w:rsidRPr="00475503">
              <w:rPr>
                <w:rFonts w:ascii="Roboto" w:eastAsia="MS Mincho" w:hAnsi="Roboto" w:cs="Arial"/>
                <w:sz w:val="20"/>
                <w:szCs w:val="20"/>
                <w:lang w:eastAsia="ja-JP"/>
              </w:rPr>
              <w:t>Planificación y organización.</w:t>
            </w:r>
          </w:p>
          <w:p w14:paraId="60428087" w14:textId="77777777"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val="es-PY" w:eastAsia="ja-JP"/>
              </w:rPr>
            </w:pPr>
            <w:r w:rsidRPr="00475503">
              <w:rPr>
                <w:rFonts w:ascii="Roboto" w:eastAsia="MS Mincho" w:hAnsi="Roboto" w:cs="Arial"/>
                <w:sz w:val="20"/>
                <w:szCs w:val="20"/>
                <w:lang w:val="es-PY" w:eastAsia="ja-JP"/>
              </w:rPr>
              <w:t>Sensibilidad para trabajar en situaciones de diversidad cultural.</w:t>
            </w:r>
          </w:p>
          <w:p w14:paraId="72499A80" w14:textId="77777777"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val="es-PY" w:eastAsia="ja-JP"/>
              </w:rPr>
            </w:pPr>
            <w:r w:rsidRPr="00475503">
              <w:rPr>
                <w:rFonts w:ascii="Roboto" w:eastAsia="MS Mincho" w:hAnsi="Roboto" w:cs="Arial"/>
                <w:sz w:val="20"/>
                <w:szCs w:val="20"/>
                <w:lang w:val="es-PY" w:eastAsia="ja-JP"/>
              </w:rPr>
              <w:t>Habilidades de negociación y buenas habilidades interpersonales.</w:t>
            </w:r>
          </w:p>
          <w:p w14:paraId="31C45232" w14:textId="77777777"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val="es-PY" w:eastAsia="ja-JP"/>
              </w:rPr>
            </w:pPr>
            <w:r w:rsidRPr="00475503">
              <w:rPr>
                <w:rFonts w:ascii="Roboto" w:eastAsia="MS Mincho" w:hAnsi="Roboto" w:cs="Arial"/>
                <w:sz w:val="20"/>
                <w:szCs w:val="20"/>
                <w:lang w:val="es-PY" w:eastAsia="ja-JP"/>
              </w:rPr>
              <w:t>Experiencia facilitando/moderando cursos y talleres comunitarios y nacionales.</w:t>
            </w:r>
          </w:p>
          <w:p w14:paraId="53921317" w14:textId="77777777"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eastAsia="ja-JP"/>
              </w:rPr>
            </w:pPr>
            <w:r w:rsidRPr="00475503">
              <w:rPr>
                <w:rFonts w:ascii="Roboto" w:eastAsia="MS Mincho" w:hAnsi="Roboto" w:cs="Arial"/>
                <w:sz w:val="20"/>
                <w:szCs w:val="20"/>
                <w:lang w:eastAsia="ja-JP"/>
              </w:rPr>
              <w:t>Capacidad a trabajo en equipo.</w:t>
            </w:r>
          </w:p>
          <w:p w14:paraId="25F34BC6" w14:textId="77777777"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val="es-PY" w:eastAsia="ja-JP"/>
              </w:rPr>
            </w:pPr>
            <w:r w:rsidRPr="00475503">
              <w:rPr>
                <w:rFonts w:ascii="Roboto" w:eastAsia="MS Mincho" w:hAnsi="Roboto" w:cs="Arial"/>
                <w:sz w:val="20"/>
                <w:szCs w:val="20"/>
                <w:lang w:val="es-PY" w:eastAsia="ja-JP"/>
              </w:rPr>
              <w:t>Habilidades analíticas para comprender situaciones complejas y resolver problemas.</w:t>
            </w:r>
          </w:p>
          <w:p w14:paraId="01AEAC6C" w14:textId="77777777" w:rsidR="00DD7A78" w:rsidRPr="00475503" w:rsidRDefault="00DD7A78" w:rsidP="00140173">
            <w:pPr>
              <w:pStyle w:val="Prrafodelista"/>
              <w:numPr>
                <w:ilvl w:val="0"/>
                <w:numId w:val="4"/>
              </w:numPr>
              <w:suppressAutoHyphens w:val="0"/>
              <w:spacing w:line="276" w:lineRule="auto"/>
              <w:contextualSpacing/>
              <w:jc w:val="both"/>
              <w:rPr>
                <w:rFonts w:ascii="Roboto" w:eastAsia="MS Mincho" w:hAnsi="Roboto" w:cs="Arial"/>
                <w:sz w:val="20"/>
                <w:szCs w:val="20"/>
                <w:lang w:val="es-PY" w:eastAsia="ja-JP"/>
              </w:rPr>
            </w:pPr>
            <w:r w:rsidRPr="00475503">
              <w:rPr>
                <w:rFonts w:ascii="Roboto" w:eastAsia="MS Mincho" w:hAnsi="Roboto" w:cs="Arial"/>
                <w:sz w:val="20"/>
                <w:szCs w:val="20"/>
                <w:lang w:val="es-PY" w:eastAsia="ja-JP"/>
              </w:rPr>
              <w:t>Innovación, creatividad y pensamiento crítico.</w:t>
            </w:r>
          </w:p>
          <w:p w14:paraId="6E0141BC" w14:textId="10726A53" w:rsidR="004D4884" w:rsidRPr="00475503" w:rsidRDefault="004D4884" w:rsidP="00DD7A78">
            <w:pPr>
              <w:pStyle w:val="paragraph"/>
              <w:framePr w:hSpace="181" w:wrap="around" w:hAnchor="text" w:xAlign="center" w:yAlign="top"/>
              <w:spacing w:before="0" w:beforeAutospacing="0" w:after="0" w:afterAutospacing="0"/>
              <w:suppressOverlap/>
              <w:jc w:val="both"/>
              <w:textAlignment w:val="baseline"/>
              <w:rPr>
                <w:rFonts w:ascii="Roboto" w:hAnsi="Roboto" w:cs="Arial"/>
                <w:sz w:val="20"/>
                <w:szCs w:val="20"/>
                <w:lang w:val="es-PY"/>
              </w:rPr>
            </w:pPr>
          </w:p>
        </w:tc>
      </w:tr>
      <w:tr w:rsidR="004A78BB" w:rsidRPr="004A78BB" w14:paraId="36818DD1" w14:textId="77777777" w:rsidTr="036F1784">
        <w:tc>
          <w:tcPr>
            <w:tcW w:w="8494" w:type="dxa"/>
            <w:gridSpan w:val="2"/>
            <w:shd w:val="clear" w:color="auto" w:fill="auto"/>
            <w:vAlign w:val="bottom"/>
          </w:tcPr>
          <w:p w14:paraId="5DF39BD3" w14:textId="4CD772FA" w:rsidR="004A78BB" w:rsidRPr="00E17394" w:rsidRDefault="00E17394" w:rsidP="00E17394">
            <w:pPr>
              <w:spacing w:after="0" w:line="276" w:lineRule="auto"/>
              <w:rPr>
                <w:rFonts w:ascii="Roboto" w:eastAsia="Arial" w:hAnsi="Roboto" w:cs="Arial"/>
                <w:b/>
                <w:bCs/>
                <w:sz w:val="20"/>
                <w:szCs w:val="20"/>
                <w:lang w:val="es-ES"/>
              </w:rPr>
            </w:pPr>
            <w:r>
              <w:rPr>
                <w:rFonts w:ascii="Roboto" w:eastAsia="Arial" w:hAnsi="Roboto" w:cs="Arial"/>
                <w:b/>
                <w:bCs/>
                <w:sz w:val="20"/>
                <w:szCs w:val="20"/>
                <w:lang w:val="es-ES"/>
              </w:rPr>
              <w:t xml:space="preserve">5.  </w:t>
            </w:r>
            <w:r w:rsidR="004A78BB" w:rsidRPr="00E17394">
              <w:rPr>
                <w:rFonts w:ascii="Roboto" w:eastAsia="Arial" w:hAnsi="Roboto" w:cs="Arial"/>
                <w:b/>
                <w:bCs/>
                <w:sz w:val="20"/>
                <w:szCs w:val="20"/>
                <w:lang w:val="es-ES"/>
              </w:rPr>
              <w:t>Duración del contrato:</w:t>
            </w:r>
          </w:p>
          <w:p w14:paraId="569D0083" w14:textId="6345E63D" w:rsidR="004A78BB" w:rsidRPr="004D4884" w:rsidRDefault="004A78BB" w:rsidP="004A78BB">
            <w:pPr>
              <w:spacing w:after="0" w:line="276" w:lineRule="auto"/>
              <w:rPr>
                <w:rFonts w:ascii="Roboto" w:hAnsi="Roboto" w:cs="Arial"/>
                <w:sz w:val="20"/>
                <w:szCs w:val="20"/>
                <w:lang w:val="es-ES"/>
              </w:rPr>
            </w:pPr>
            <w:r>
              <w:rPr>
                <w:rFonts w:ascii="Roboto" w:hAnsi="Roboto" w:cs="Arial"/>
                <w:sz w:val="20"/>
                <w:szCs w:val="20"/>
                <w:lang w:val="es-ES"/>
              </w:rPr>
              <w:t xml:space="preserve">Se </w:t>
            </w:r>
            <w:r w:rsidR="00F977DA">
              <w:rPr>
                <w:rFonts w:ascii="Roboto" w:hAnsi="Roboto" w:cs="Arial"/>
                <w:sz w:val="20"/>
                <w:szCs w:val="20"/>
                <w:lang w:val="es-ES"/>
              </w:rPr>
              <w:t xml:space="preserve">espera finalizar la totalidad de los productos en un plazo de </w:t>
            </w:r>
            <w:r w:rsidR="005D5277">
              <w:rPr>
                <w:rFonts w:ascii="Roboto" w:hAnsi="Roboto" w:cs="Arial"/>
                <w:b/>
                <w:bCs/>
                <w:sz w:val="20"/>
                <w:szCs w:val="20"/>
                <w:lang w:val="es-ES"/>
              </w:rPr>
              <w:t>12</w:t>
            </w:r>
            <w:r w:rsidR="004D4884">
              <w:rPr>
                <w:rFonts w:ascii="Roboto" w:hAnsi="Roboto" w:cs="Arial"/>
                <w:b/>
                <w:bCs/>
                <w:sz w:val="20"/>
                <w:szCs w:val="20"/>
                <w:lang w:val="es-ES"/>
              </w:rPr>
              <w:t xml:space="preserve"> </w:t>
            </w:r>
            <w:r w:rsidRPr="004A78BB">
              <w:rPr>
                <w:rFonts w:ascii="Roboto" w:hAnsi="Roboto" w:cs="Arial"/>
                <w:b/>
                <w:bCs/>
                <w:sz w:val="20"/>
                <w:szCs w:val="20"/>
                <w:lang w:val="es-ES"/>
              </w:rPr>
              <w:t>meses</w:t>
            </w:r>
            <w:r w:rsidR="00F977DA">
              <w:rPr>
                <w:rFonts w:ascii="Roboto" w:hAnsi="Roboto" w:cs="Arial"/>
                <w:b/>
                <w:bCs/>
                <w:sz w:val="20"/>
                <w:szCs w:val="20"/>
                <w:lang w:val="es-ES"/>
              </w:rPr>
              <w:t>.</w:t>
            </w:r>
          </w:p>
          <w:p w14:paraId="6029968D" w14:textId="77777777" w:rsidR="004A78BB" w:rsidRPr="004A78BB" w:rsidRDefault="004A78BB" w:rsidP="004A78BB">
            <w:pPr>
              <w:spacing w:after="0" w:line="276" w:lineRule="auto"/>
              <w:rPr>
                <w:rFonts w:ascii="Roboto" w:hAnsi="Roboto" w:cs="Arial"/>
                <w:b/>
                <w:bCs/>
                <w:sz w:val="20"/>
                <w:szCs w:val="20"/>
                <w:lang w:val="es-ES"/>
              </w:rPr>
            </w:pPr>
          </w:p>
        </w:tc>
      </w:tr>
      <w:tr w:rsidR="004A78BB" w:rsidRPr="004A78BB" w14:paraId="59B77119" w14:textId="77777777" w:rsidTr="036F1784">
        <w:trPr>
          <w:trHeight w:val="905"/>
        </w:trPr>
        <w:tc>
          <w:tcPr>
            <w:tcW w:w="8494" w:type="dxa"/>
            <w:gridSpan w:val="2"/>
            <w:shd w:val="clear" w:color="auto" w:fill="auto"/>
            <w:vAlign w:val="bottom"/>
          </w:tcPr>
          <w:p w14:paraId="0DC69DFA" w14:textId="50C8933F" w:rsidR="004A78BB" w:rsidRDefault="004D4884" w:rsidP="00E17394">
            <w:pPr>
              <w:pStyle w:val="Prrafodelista"/>
              <w:numPr>
                <w:ilvl w:val="0"/>
                <w:numId w:val="29"/>
              </w:numPr>
              <w:spacing w:line="276" w:lineRule="auto"/>
              <w:rPr>
                <w:rFonts w:ascii="Roboto" w:eastAsia="Arial" w:hAnsi="Roboto" w:cs="Arial"/>
                <w:b/>
                <w:bCs/>
                <w:sz w:val="20"/>
                <w:szCs w:val="20"/>
                <w:lang w:val="es-ES"/>
              </w:rPr>
            </w:pPr>
            <w:r>
              <w:rPr>
                <w:rFonts w:ascii="Roboto" w:eastAsia="Arial" w:hAnsi="Roboto" w:cs="Arial"/>
                <w:b/>
                <w:bCs/>
                <w:sz w:val="20"/>
                <w:szCs w:val="20"/>
                <w:lang w:val="es-ES"/>
              </w:rPr>
              <w:lastRenderedPageBreak/>
              <w:t>Forma</w:t>
            </w:r>
            <w:r w:rsidR="004A78BB" w:rsidRPr="00E17394">
              <w:rPr>
                <w:rFonts w:ascii="Roboto" w:eastAsia="Arial" w:hAnsi="Roboto" w:cs="Arial"/>
                <w:b/>
                <w:bCs/>
                <w:sz w:val="20"/>
                <w:szCs w:val="20"/>
                <w:lang w:val="es-ES"/>
              </w:rPr>
              <w:t xml:space="preserve"> de Pago</w:t>
            </w:r>
          </w:p>
          <w:p w14:paraId="17A72DE7" w14:textId="325C301D" w:rsidR="004A78BB" w:rsidRPr="004D4884" w:rsidRDefault="004D4884" w:rsidP="004A78BB">
            <w:pPr>
              <w:spacing w:after="0" w:line="276" w:lineRule="auto"/>
              <w:rPr>
                <w:rFonts w:ascii="Roboto" w:hAnsi="Roboto" w:cs="Arial"/>
                <w:sz w:val="20"/>
                <w:szCs w:val="20"/>
                <w:lang w:val="es-PY"/>
              </w:rPr>
            </w:pPr>
            <w:r w:rsidRPr="004D4884">
              <w:rPr>
                <w:rFonts w:ascii="Roboto" w:hAnsi="Roboto" w:cs="Arial"/>
                <w:sz w:val="20"/>
                <w:szCs w:val="20"/>
                <w:lang w:val="es-PY"/>
              </w:rPr>
              <w:t>Pago</w:t>
            </w:r>
            <w:r w:rsidR="00F977DA">
              <w:rPr>
                <w:rFonts w:ascii="Roboto" w:hAnsi="Roboto" w:cs="Arial"/>
                <w:sz w:val="20"/>
                <w:szCs w:val="20"/>
                <w:lang w:val="es-PY"/>
              </w:rPr>
              <w:t xml:space="preserve"> de honorarios conforme a avances respecto al plan de trabajo y entrega de productos a c</w:t>
            </w:r>
            <w:r>
              <w:rPr>
                <w:rFonts w:ascii="Roboto" w:hAnsi="Roboto" w:cs="Arial"/>
                <w:sz w:val="20"/>
                <w:szCs w:val="20"/>
                <w:lang w:val="es-PY"/>
              </w:rPr>
              <w:t>onformidad.</w:t>
            </w:r>
          </w:p>
          <w:p w14:paraId="07BC312E" w14:textId="77777777" w:rsidR="004A78BB" w:rsidRPr="004A78BB" w:rsidRDefault="004A78BB" w:rsidP="00E17394">
            <w:pPr>
              <w:spacing w:after="0" w:line="276" w:lineRule="auto"/>
              <w:rPr>
                <w:rFonts w:ascii="Roboto" w:hAnsi="Roboto" w:cs="Arial"/>
                <w:b/>
                <w:bCs/>
                <w:sz w:val="20"/>
                <w:szCs w:val="20"/>
                <w:lang w:val="es-ES"/>
              </w:rPr>
            </w:pPr>
          </w:p>
        </w:tc>
      </w:tr>
      <w:tr w:rsidR="004A78BB" w:rsidRPr="004A78BB" w14:paraId="34C6427E" w14:textId="77777777" w:rsidTr="036F1784">
        <w:tc>
          <w:tcPr>
            <w:tcW w:w="8494" w:type="dxa"/>
            <w:gridSpan w:val="2"/>
            <w:shd w:val="clear" w:color="auto" w:fill="auto"/>
            <w:vAlign w:val="bottom"/>
          </w:tcPr>
          <w:p w14:paraId="6D7ABF8B" w14:textId="2CEBA88D" w:rsidR="004A78BB" w:rsidRPr="004A78BB" w:rsidRDefault="0047575F" w:rsidP="00C46D48">
            <w:pPr>
              <w:spacing w:after="0" w:line="276" w:lineRule="auto"/>
              <w:jc w:val="both"/>
              <w:rPr>
                <w:rFonts w:ascii="Roboto" w:hAnsi="Roboto" w:cs="Arial"/>
                <w:b/>
                <w:bCs/>
                <w:sz w:val="20"/>
                <w:szCs w:val="20"/>
                <w:lang w:val="es-ES"/>
              </w:rPr>
            </w:pPr>
            <w:r>
              <w:rPr>
                <w:rFonts w:ascii="Roboto" w:hAnsi="Roboto" w:cs="Arial"/>
                <w:b/>
                <w:bCs/>
                <w:sz w:val="20"/>
                <w:szCs w:val="20"/>
                <w:lang w:val="es-ES"/>
              </w:rPr>
              <w:t>7</w:t>
            </w:r>
            <w:r w:rsidR="004A78BB" w:rsidRPr="004A78BB">
              <w:rPr>
                <w:rFonts w:ascii="Roboto" w:hAnsi="Roboto" w:cs="Arial"/>
                <w:b/>
                <w:bCs/>
                <w:sz w:val="20"/>
                <w:szCs w:val="20"/>
                <w:lang w:val="es-ES"/>
              </w:rPr>
              <w:t xml:space="preserve">. </w:t>
            </w:r>
            <w:r w:rsidR="00C46D48">
              <w:rPr>
                <w:rFonts w:ascii="Roboto" w:hAnsi="Roboto" w:cs="Arial"/>
                <w:b/>
                <w:bCs/>
                <w:sz w:val="20"/>
                <w:szCs w:val="20"/>
                <w:lang w:val="es-ES"/>
              </w:rPr>
              <w:t>Lugar de trabajo</w:t>
            </w:r>
            <w:r w:rsidR="004A78BB" w:rsidRPr="004A78BB">
              <w:rPr>
                <w:rFonts w:ascii="Roboto" w:hAnsi="Roboto" w:cs="Arial"/>
                <w:b/>
                <w:bCs/>
                <w:sz w:val="20"/>
                <w:szCs w:val="20"/>
                <w:lang w:val="es-ES"/>
              </w:rPr>
              <w:t>.</w:t>
            </w:r>
          </w:p>
          <w:p w14:paraId="37BC9734" w14:textId="103F74AA" w:rsidR="002C14F6" w:rsidRDefault="00C46D48" w:rsidP="00C46D48">
            <w:pPr>
              <w:spacing w:after="0" w:line="276" w:lineRule="auto"/>
              <w:jc w:val="both"/>
              <w:rPr>
                <w:rFonts w:ascii="Roboto" w:hAnsi="Roboto" w:cs="Arial"/>
                <w:sz w:val="20"/>
                <w:szCs w:val="20"/>
                <w:lang w:val="es-ES"/>
              </w:rPr>
            </w:pPr>
            <w:r>
              <w:rPr>
                <w:rFonts w:ascii="Roboto" w:hAnsi="Roboto" w:cs="Arial"/>
                <w:sz w:val="20"/>
                <w:szCs w:val="20"/>
                <w:lang w:val="es-ES"/>
              </w:rPr>
              <w:t xml:space="preserve">El profesional </w:t>
            </w:r>
            <w:r w:rsidR="00F977DA">
              <w:rPr>
                <w:rFonts w:ascii="Roboto" w:hAnsi="Roboto" w:cs="Arial"/>
                <w:sz w:val="20"/>
                <w:szCs w:val="20"/>
                <w:lang w:val="es-ES"/>
              </w:rPr>
              <w:t>o equipo de trabajo se reunirá periódicamente con el equipo de trabajo d</w:t>
            </w:r>
            <w:r w:rsidR="007228EF">
              <w:rPr>
                <w:rFonts w:ascii="Roboto" w:hAnsi="Roboto" w:cs="Arial"/>
                <w:sz w:val="20"/>
                <w:szCs w:val="20"/>
                <w:lang w:val="es-ES"/>
              </w:rPr>
              <w:t>el Proyecto</w:t>
            </w:r>
            <w:r w:rsidR="00F977DA">
              <w:rPr>
                <w:rFonts w:ascii="Roboto" w:hAnsi="Roboto" w:cs="Arial"/>
                <w:sz w:val="20"/>
                <w:szCs w:val="20"/>
                <w:lang w:val="es-ES"/>
              </w:rPr>
              <w:t>, para presentar avances y productos</w:t>
            </w:r>
            <w:r>
              <w:rPr>
                <w:rFonts w:ascii="Roboto" w:hAnsi="Roboto" w:cs="Arial"/>
                <w:sz w:val="20"/>
                <w:szCs w:val="20"/>
                <w:lang w:val="es-ES"/>
              </w:rPr>
              <w:t>.</w:t>
            </w:r>
            <w:r w:rsidR="00F977DA">
              <w:rPr>
                <w:rFonts w:ascii="Roboto" w:hAnsi="Roboto" w:cs="Arial"/>
                <w:sz w:val="20"/>
                <w:szCs w:val="20"/>
                <w:lang w:val="es-ES"/>
              </w:rPr>
              <w:t xml:space="preserve">  Se requiere viajes ocasionales al Chaco, con logística y transporte a ser cubiertos por el Proyecto.</w:t>
            </w:r>
          </w:p>
          <w:p w14:paraId="08977092" w14:textId="5AF9AF07" w:rsidR="002C14F6" w:rsidRPr="004A78BB" w:rsidRDefault="002C14F6" w:rsidP="00C46D48">
            <w:pPr>
              <w:spacing w:after="0" w:line="276" w:lineRule="auto"/>
              <w:jc w:val="both"/>
              <w:rPr>
                <w:rFonts w:ascii="Roboto" w:hAnsi="Roboto" w:cs="Arial"/>
                <w:sz w:val="20"/>
                <w:szCs w:val="20"/>
                <w:lang w:val="es-ES"/>
              </w:rPr>
            </w:pPr>
            <w:r>
              <w:rPr>
                <w:rFonts w:ascii="Roboto" w:hAnsi="Roboto" w:cs="Arial"/>
                <w:sz w:val="20"/>
                <w:szCs w:val="20"/>
                <w:lang w:val="es-ES"/>
              </w:rPr>
              <w:t xml:space="preserve">  </w:t>
            </w:r>
          </w:p>
        </w:tc>
      </w:tr>
      <w:tr w:rsidR="002C14F6" w:rsidRPr="004A78BB" w14:paraId="76C95ECB" w14:textId="77777777" w:rsidTr="036F1784">
        <w:tc>
          <w:tcPr>
            <w:tcW w:w="8494" w:type="dxa"/>
            <w:gridSpan w:val="2"/>
            <w:shd w:val="clear" w:color="auto" w:fill="auto"/>
            <w:vAlign w:val="bottom"/>
          </w:tcPr>
          <w:p w14:paraId="26EA0E5E" w14:textId="77777777" w:rsidR="002C14F6" w:rsidRPr="002C14F6" w:rsidRDefault="002C14F6" w:rsidP="00C46D48">
            <w:pPr>
              <w:spacing w:after="0" w:line="276" w:lineRule="auto"/>
              <w:jc w:val="both"/>
              <w:rPr>
                <w:rFonts w:ascii="Roboto" w:hAnsi="Roboto" w:cs="Arial"/>
                <w:b/>
                <w:bCs/>
                <w:sz w:val="20"/>
                <w:szCs w:val="20"/>
                <w:lang w:val="es-ES"/>
              </w:rPr>
            </w:pPr>
            <w:r>
              <w:rPr>
                <w:rFonts w:ascii="Roboto" w:hAnsi="Roboto" w:cs="Arial"/>
                <w:b/>
                <w:bCs/>
                <w:sz w:val="20"/>
                <w:szCs w:val="20"/>
                <w:lang w:val="es-ES"/>
              </w:rPr>
              <w:t xml:space="preserve">8. </w:t>
            </w:r>
            <w:r w:rsidRPr="002C14F6">
              <w:rPr>
                <w:rFonts w:ascii="Roboto" w:hAnsi="Roboto" w:cs="Arial"/>
                <w:b/>
                <w:bCs/>
                <w:sz w:val="20"/>
                <w:szCs w:val="20"/>
                <w:lang w:val="es-ES"/>
              </w:rPr>
              <w:t>Indicadores de desempeño para la evaluación de resultados/productos.</w:t>
            </w:r>
          </w:p>
          <w:p w14:paraId="44EF2B7D" w14:textId="203AD36F" w:rsidR="002C14F6" w:rsidRDefault="002C14F6" w:rsidP="00C46D48">
            <w:pPr>
              <w:spacing w:after="0" w:line="276" w:lineRule="auto"/>
              <w:jc w:val="both"/>
              <w:rPr>
                <w:rFonts w:ascii="Roboto" w:hAnsi="Roboto" w:cs="Arial"/>
                <w:sz w:val="20"/>
                <w:szCs w:val="20"/>
                <w:lang w:val="es-ES"/>
              </w:rPr>
            </w:pPr>
            <w:r w:rsidRPr="002C14F6">
              <w:rPr>
                <w:rFonts w:ascii="Roboto" w:hAnsi="Roboto" w:cs="Arial"/>
                <w:sz w:val="20"/>
                <w:szCs w:val="20"/>
                <w:lang w:val="es-ES"/>
              </w:rPr>
              <w:t>Entrega oportuna y satisfactoria de resultados/productos como se describe en los Términos de Referencia aprobados por</w:t>
            </w:r>
            <w:r>
              <w:rPr>
                <w:rFonts w:ascii="Roboto" w:hAnsi="Roboto" w:cs="Arial"/>
                <w:sz w:val="20"/>
                <w:szCs w:val="20"/>
                <w:lang w:val="es-ES"/>
              </w:rPr>
              <w:t xml:space="preserve"> la Unidad de Gestión de Proyecto</w:t>
            </w:r>
            <w:r w:rsidRPr="002C14F6">
              <w:rPr>
                <w:rFonts w:ascii="Roboto" w:hAnsi="Roboto" w:cs="Arial"/>
                <w:sz w:val="20"/>
                <w:szCs w:val="20"/>
                <w:lang w:val="es-ES"/>
              </w:rPr>
              <w:t>.</w:t>
            </w:r>
          </w:p>
          <w:p w14:paraId="1980A1BC" w14:textId="46EA6A47" w:rsidR="002C14F6" w:rsidRPr="002C14F6" w:rsidRDefault="002C14F6" w:rsidP="00C46D48">
            <w:pPr>
              <w:spacing w:after="0" w:line="276" w:lineRule="auto"/>
              <w:jc w:val="both"/>
              <w:rPr>
                <w:rFonts w:ascii="Roboto" w:hAnsi="Roboto" w:cs="Arial"/>
                <w:b/>
                <w:bCs/>
                <w:sz w:val="20"/>
                <w:szCs w:val="20"/>
              </w:rPr>
            </w:pPr>
          </w:p>
        </w:tc>
      </w:tr>
      <w:tr w:rsidR="004A78BB" w:rsidRPr="004A78BB" w14:paraId="0EDC5082" w14:textId="77777777" w:rsidTr="036F1784">
        <w:tc>
          <w:tcPr>
            <w:tcW w:w="8494" w:type="dxa"/>
            <w:gridSpan w:val="2"/>
            <w:shd w:val="clear" w:color="auto" w:fill="auto"/>
            <w:vAlign w:val="bottom"/>
          </w:tcPr>
          <w:p w14:paraId="58B42B2E" w14:textId="2230F680" w:rsidR="004A78BB" w:rsidRPr="004A78BB" w:rsidRDefault="002C14F6" w:rsidP="00C46D48">
            <w:pPr>
              <w:spacing w:after="0" w:line="276" w:lineRule="auto"/>
              <w:jc w:val="both"/>
              <w:rPr>
                <w:rFonts w:ascii="Roboto" w:hAnsi="Roboto" w:cs="Arial"/>
                <w:b/>
                <w:bCs/>
                <w:iCs/>
                <w:sz w:val="20"/>
                <w:szCs w:val="20"/>
                <w:lang w:val="es-ES"/>
              </w:rPr>
            </w:pPr>
            <w:r w:rsidRPr="002C14F6">
              <w:rPr>
                <w:rFonts w:ascii="Roboto" w:hAnsi="Roboto" w:cs="Arial"/>
                <w:b/>
                <w:bCs/>
                <w:iCs/>
                <w:sz w:val="20"/>
                <w:szCs w:val="20"/>
                <w:lang w:val="es-ES"/>
              </w:rPr>
              <w:t xml:space="preserve">9. </w:t>
            </w:r>
            <w:r w:rsidR="00C46D48">
              <w:rPr>
                <w:rFonts w:ascii="Roboto" w:hAnsi="Roboto" w:cs="Arial"/>
                <w:b/>
                <w:bCs/>
                <w:iCs/>
                <w:sz w:val="20"/>
                <w:szCs w:val="20"/>
                <w:lang w:val="es-ES"/>
              </w:rPr>
              <w:t>Para aplicar</w:t>
            </w:r>
            <w:r w:rsidRPr="002C14F6">
              <w:rPr>
                <w:rFonts w:ascii="Roboto" w:hAnsi="Roboto" w:cs="Arial"/>
                <w:b/>
                <w:bCs/>
                <w:iCs/>
                <w:sz w:val="20"/>
                <w:szCs w:val="20"/>
                <w:lang w:val="es-ES"/>
              </w:rPr>
              <w:t>:</w:t>
            </w:r>
          </w:p>
          <w:p w14:paraId="1F65E87F" w14:textId="7310A93F" w:rsidR="004A78BB" w:rsidRDefault="004A78BB" w:rsidP="00C46D48">
            <w:pPr>
              <w:spacing w:after="0" w:line="276" w:lineRule="auto"/>
              <w:jc w:val="both"/>
              <w:rPr>
                <w:rFonts w:ascii="Roboto" w:hAnsi="Roboto" w:cs="Arial"/>
                <w:sz w:val="20"/>
                <w:szCs w:val="20"/>
                <w:lang w:val="es-ES"/>
              </w:rPr>
            </w:pPr>
            <w:r w:rsidRPr="004A78BB">
              <w:rPr>
                <w:rFonts w:ascii="Roboto" w:hAnsi="Roboto" w:cs="Arial"/>
                <w:sz w:val="20"/>
                <w:szCs w:val="20"/>
                <w:lang w:val="es-ES"/>
              </w:rPr>
              <w:t xml:space="preserve">Los profesionales interesados deben enviar su </w:t>
            </w:r>
            <w:r w:rsidR="002C14F6">
              <w:rPr>
                <w:rFonts w:ascii="Roboto" w:hAnsi="Roboto" w:cs="Arial"/>
                <w:sz w:val="20"/>
                <w:szCs w:val="20"/>
                <w:lang w:val="es-ES"/>
              </w:rPr>
              <w:t>CV con clara evidencia de</w:t>
            </w:r>
            <w:r w:rsidRPr="004A78BB">
              <w:rPr>
                <w:rFonts w:ascii="Roboto" w:hAnsi="Roboto" w:cs="Arial"/>
                <w:sz w:val="20"/>
                <w:szCs w:val="20"/>
                <w:lang w:val="es-ES"/>
              </w:rPr>
              <w:t xml:space="preserve"> las competencias, habilidades, experiencia laboral relevante</w:t>
            </w:r>
            <w:r w:rsidR="00C923D8">
              <w:rPr>
                <w:rFonts w:ascii="Roboto" w:hAnsi="Roboto" w:cs="Arial"/>
                <w:sz w:val="20"/>
                <w:szCs w:val="20"/>
                <w:lang w:val="es-ES"/>
              </w:rPr>
              <w:t xml:space="preserve"> vía</w:t>
            </w:r>
            <w:r w:rsidR="002C14F6">
              <w:rPr>
                <w:rFonts w:ascii="Roboto" w:hAnsi="Roboto" w:cs="Arial"/>
                <w:sz w:val="20"/>
                <w:szCs w:val="20"/>
                <w:lang w:val="es-ES"/>
              </w:rPr>
              <w:t xml:space="preserve"> email</w:t>
            </w:r>
            <w:r w:rsidR="00C923D8">
              <w:rPr>
                <w:rFonts w:ascii="Roboto" w:hAnsi="Roboto" w:cs="Arial"/>
                <w:sz w:val="20"/>
                <w:szCs w:val="20"/>
                <w:lang w:val="es-ES"/>
              </w:rPr>
              <w:t xml:space="preserve"> a:</w:t>
            </w:r>
          </w:p>
          <w:p w14:paraId="2570B2F8" w14:textId="77777777" w:rsidR="002C14F6" w:rsidRPr="004A78BB" w:rsidRDefault="002C14F6" w:rsidP="00C46D48">
            <w:pPr>
              <w:spacing w:after="0" w:line="276" w:lineRule="auto"/>
              <w:jc w:val="both"/>
              <w:rPr>
                <w:rFonts w:ascii="Roboto" w:hAnsi="Roboto" w:cs="Arial"/>
                <w:sz w:val="20"/>
                <w:szCs w:val="20"/>
                <w:lang w:val="es-ES"/>
              </w:rPr>
            </w:pPr>
          </w:p>
          <w:p w14:paraId="7F3D526A" w14:textId="78C6C0C1" w:rsidR="00140173" w:rsidRDefault="002C14F6" w:rsidP="00C46D48">
            <w:pPr>
              <w:spacing w:after="0" w:line="276" w:lineRule="auto"/>
              <w:jc w:val="both"/>
              <w:rPr>
                <w:rFonts w:ascii="Roboto" w:hAnsi="Roboto" w:cs="Arial"/>
                <w:sz w:val="20"/>
                <w:szCs w:val="20"/>
                <w:lang w:val="es-PY"/>
              </w:rPr>
            </w:pPr>
            <w:r w:rsidRPr="002C14F6">
              <w:rPr>
                <w:rFonts w:ascii="Roboto" w:hAnsi="Roboto" w:cs="Arial"/>
                <w:b/>
                <w:bCs/>
                <w:sz w:val="20"/>
                <w:szCs w:val="20"/>
                <w:lang w:val="es-PY"/>
              </w:rPr>
              <w:t>INV</w:t>
            </w:r>
            <w:r w:rsidR="00B32EB2">
              <w:rPr>
                <w:rFonts w:ascii="Roboto" w:hAnsi="Roboto" w:cs="Arial"/>
                <w:b/>
                <w:bCs/>
                <w:sz w:val="20"/>
                <w:szCs w:val="20"/>
                <w:lang w:val="es-PY"/>
              </w:rPr>
              <w:t>E</w:t>
            </w:r>
            <w:r w:rsidRPr="002C14F6">
              <w:rPr>
                <w:rFonts w:ascii="Roboto" w:hAnsi="Roboto" w:cs="Arial"/>
                <w:b/>
                <w:bCs/>
                <w:sz w:val="20"/>
                <w:szCs w:val="20"/>
                <w:lang w:val="es-PY"/>
              </w:rPr>
              <w:t>STIGACIÓN PA</w:t>
            </w:r>
            <w:r>
              <w:rPr>
                <w:rFonts w:ascii="Roboto" w:hAnsi="Roboto" w:cs="Arial"/>
                <w:b/>
                <w:bCs/>
                <w:sz w:val="20"/>
                <w:szCs w:val="20"/>
                <w:lang w:val="es-PY"/>
              </w:rPr>
              <w:t>RA EL DESARROLLO</w:t>
            </w:r>
            <w:r w:rsidR="004A78BB" w:rsidRPr="00140173">
              <w:rPr>
                <w:rFonts w:ascii="Roboto" w:hAnsi="Roboto" w:cs="Arial"/>
                <w:b/>
                <w:bCs/>
                <w:sz w:val="20"/>
                <w:szCs w:val="20"/>
                <w:lang w:val="es-PY"/>
              </w:rPr>
              <w:t xml:space="preserve">: </w:t>
            </w:r>
            <w:r w:rsidR="00140173" w:rsidRPr="00140173">
              <w:rPr>
                <w:rFonts w:ascii="Roboto" w:hAnsi="Roboto" w:cs="Arial"/>
                <w:sz w:val="20"/>
                <w:szCs w:val="20"/>
                <w:lang w:val="es-PY"/>
              </w:rPr>
              <w:t>Verónica González,</w:t>
            </w:r>
            <w:r w:rsidR="00140173">
              <w:rPr>
                <w:rFonts w:ascii="Roboto" w:hAnsi="Roboto" w:cs="Arial"/>
                <w:b/>
                <w:bCs/>
                <w:sz w:val="20"/>
                <w:szCs w:val="20"/>
                <w:lang w:val="es-PY"/>
              </w:rPr>
              <w:t xml:space="preserve"> </w:t>
            </w:r>
            <w:hyperlink r:id="rId10" w:history="1">
              <w:r w:rsidR="00140173" w:rsidRPr="00254CFE">
                <w:rPr>
                  <w:rStyle w:val="Hipervnculo"/>
                  <w:rFonts w:ascii="Roboto" w:hAnsi="Roboto" w:cs="Arial"/>
                  <w:sz w:val="20"/>
                  <w:szCs w:val="20"/>
                  <w:lang w:val="es-PY"/>
                </w:rPr>
                <w:t>vgonzalez</w:t>
              </w:r>
              <w:r w:rsidR="00140173" w:rsidRPr="00254CFE">
                <w:rPr>
                  <w:rStyle w:val="Hipervnculo"/>
                  <w:rFonts w:ascii="Roboto" w:hAnsi="Roboto" w:cs="Arial"/>
                  <w:sz w:val="20"/>
                  <w:szCs w:val="20"/>
                  <w:lang w:val="es-PY"/>
                </w:rPr>
                <w:t>@desarrollo.org.py</w:t>
              </w:r>
            </w:hyperlink>
          </w:p>
          <w:p w14:paraId="07DB9B2A" w14:textId="7BDDA651" w:rsidR="004A78BB" w:rsidRPr="00140173" w:rsidRDefault="002C14F6" w:rsidP="00C46D48">
            <w:pPr>
              <w:spacing w:after="0" w:line="276" w:lineRule="auto"/>
              <w:jc w:val="both"/>
              <w:rPr>
                <w:rFonts w:ascii="Roboto" w:hAnsi="Roboto" w:cs="Arial"/>
                <w:sz w:val="20"/>
                <w:szCs w:val="20"/>
                <w:lang w:val="es-PY"/>
              </w:rPr>
            </w:pPr>
            <w:r w:rsidRPr="002C14F6">
              <w:rPr>
                <w:rFonts w:ascii="Roboto" w:hAnsi="Roboto" w:cs="Arial"/>
                <w:sz w:val="20"/>
                <w:szCs w:val="20"/>
                <w:lang w:val="es-PY"/>
              </w:rPr>
              <w:t xml:space="preserve"> </w:t>
            </w:r>
            <w:r w:rsidR="000B0390" w:rsidRPr="000B0390">
              <w:rPr>
                <w:rFonts w:ascii="Roboto" w:hAnsi="Roboto" w:cs="Arial"/>
                <w:sz w:val="20"/>
                <w:szCs w:val="20"/>
              </w:rPr>
              <w:t xml:space="preserve">y José Gómez, </w:t>
            </w:r>
            <w:hyperlink r:id="rId11" w:history="1">
              <w:r w:rsidR="000B0390" w:rsidRPr="000B0390">
                <w:rPr>
                  <w:rStyle w:val="Hipervnculo"/>
                  <w:rFonts w:ascii="Roboto" w:hAnsi="Roboto" w:cs="Arial"/>
                  <w:sz w:val="20"/>
                  <w:szCs w:val="20"/>
                </w:rPr>
                <w:t>jgomez@desarrollo.org.py</w:t>
              </w:r>
            </w:hyperlink>
          </w:p>
        </w:tc>
      </w:tr>
    </w:tbl>
    <w:p w14:paraId="42565FBD" w14:textId="77777777" w:rsidR="004A78BB" w:rsidRPr="008E3303" w:rsidRDefault="004A78BB" w:rsidP="004A78BB">
      <w:pPr>
        <w:spacing w:after="0" w:line="276" w:lineRule="auto"/>
        <w:rPr>
          <w:rFonts w:ascii="Roboto" w:hAnsi="Roboto" w:cs="Arial"/>
          <w:b/>
          <w:bCs/>
          <w:sz w:val="20"/>
          <w:szCs w:val="20"/>
        </w:rPr>
      </w:pPr>
    </w:p>
    <w:p w14:paraId="0A150CDB" w14:textId="77777777" w:rsidR="00010E3C" w:rsidRPr="008E3303" w:rsidRDefault="00010E3C" w:rsidP="00010E3C">
      <w:pPr>
        <w:spacing w:after="0" w:line="276" w:lineRule="auto"/>
        <w:jc w:val="both"/>
        <w:rPr>
          <w:rFonts w:ascii="Roboto" w:hAnsi="Roboto" w:cs="Arial"/>
          <w:b/>
          <w:bCs/>
          <w:sz w:val="20"/>
          <w:szCs w:val="20"/>
        </w:rPr>
      </w:pPr>
    </w:p>
    <w:sectPr w:rsidR="00010E3C" w:rsidRPr="008E3303">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75AC" w14:textId="77777777" w:rsidR="00576B9F" w:rsidRDefault="00576B9F" w:rsidP="00762EAA">
      <w:pPr>
        <w:spacing w:after="0" w:line="240" w:lineRule="auto"/>
      </w:pPr>
      <w:r>
        <w:separator/>
      </w:r>
    </w:p>
  </w:endnote>
  <w:endnote w:type="continuationSeparator" w:id="0">
    <w:p w14:paraId="5C1A8A85" w14:textId="77777777" w:rsidR="00576B9F" w:rsidRDefault="00576B9F" w:rsidP="0076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Bold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84F5" w14:textId="77777777" w:rsidR="00576B9F" w:rsidRDefault="00576B9F" w:rsidP="00762EAA">
      <w:pPr>
        <w:spacing w:after="0" w:line="240" w:lineRule="auto"/>
      </w:pPr>
      <w:r>
        <w:separator/>
      </w:r>
    </w:p>
  </w:footnote>
  <w:footnote w:type="continuationSeparator" w:id="0">
    <w:p w14:paraId="4BD28085" w14:textId="77777777" w:rsidR="00576B9F" w:rsidRDefault="00576B9F" w:rsidP="0076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D3F" w14:textId="742AEBBE" w:rsidR="00762EAA" w:rsidRDefault="008C5773">
    <w:pPr>
      <w:pStyle w:val="Encabezado"/>
    </w:pPr>
    <w:r>
      <w:rPr>
        <w:noProof/>
      </w:rPr>
      <w:drawing>
        <wp:anchor distT="0" distB="0" distL="0" distR="0" simplePos="0" relativeHeight="251661312" behindDoc="0" locked="0" layoutInCell="0" allowOverlap="1" wp14:anchorId="2DA2C7AB" wp14:editId="58D2B779">
          <wp:simplePos x="0" y="0"/>
          <wp:positionH relativeFrom="page">
            <wp:posOffset>0</wp:posOffset>
          </wp:positionH>
          <wp:positionV relativeFrom="paragraph">
            <wp:posOffset>-435292</wp:posOffset>
          </wp:positionV>
          <wp:extent cx="7560310" cy="808355"/>
          <wp:effectExtent l="0" t="0" r="2540" b="0"/>
          <wp:wrapNone/>
          <wp:docPr id="129937884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7560310" cy="808355"/>
                  </a:xfrm>
                  <a:prstGeom prst="rect">
                    <a:avLst/>
                  </a:prstGeom>
                </pic:spPr>
              </pic:pic>
            </a:graphicData>
          </a:graphic>
        </wp:anchor>
      </w:drawing>
    </w:r>
    <w:r w:rsidR="00762EAA">
      <w:rPr>
        <w:noProof/>
      </w:rPr>
      <w:drawing>
        <wp:anchor distT="0" distB="0" distL="0" distR="0" simplePos="0" relativeHeight="251659264" behindDoc="0" locked="0" layoutInCell="0" allowOverlap="1" wp14:anchorId="5C747B60" wp14:editId="6957DB97">
          <wp:simplePos x="0" y="0"/>
          <wp:positionH relativeFrom="page">
            <wp:align>left</wp:align>
          </wp:positionH>
          <wp:positionV relativeFrom="paragraph">
            <wp:posOffset>-436158</wp:posOffset>
          </wp:positionV>
          <wp:extent cx="7560310" cy="1071880"/>
          <wp:effectExtent l="0" t="0" r="2540" b="0"/>
          <wp:wrapNone/>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2"/>
                  <a:srcRect t="2185" b="1732"/>
                  <a:stretch>
                    <a:fillRect/>
                  </a:stretch>
                </pic:blipFill>
                <pic:spPr bwMode="auto">
                  <a:xfrm>
                    <a:off x="0" y="0"/>
                    <a:ext cx="7560310" cy="1071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DC7378"/>
    <w:multiLevelType w:val="multilevel"/>
    <w:tmpl w:val="4BE03618"/>
    <w:lvl w:ilvl="0">
      <w:start w:val="1"/>
      <w:numFmt w:val="bullet"/>
      <w:lvlText w:val="-"/>
      <w:lvlJc w:val="left"/>
      <w:pPr>
        <w:tabs>
          <w:tab w:val="num" w:pos="360"/>
        </w:tabs>
        <w:ind w:left="360" w:hanging="360"/>
      </w:pPr>
    </w:lvl>
    <w:lvl w:ilvl="1">
      <w:start w:val="5"/>
      <w:numFmt w:val="decimal"/>
      <w:lvlText w:val="%2."/>
      <w:lvlJc w:val="left"/>
      <w:pPr>
        <w:ind w:left="1080" w:hanging="360"/>
      </w:pPr>
      <w:rPr>
        <w:rFonts w:hint="default"/>
      </w:rPr>
    </w:lvl>
    <w:lvl w:ilvl="2">
      <w:start w:val="7"/>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62570DA"/>
    <w:multiLevelType w:val="hybridMultilevel"/>
    <w:tmpl w:val="4E5C76EA"/>
    <w:lvl w:ilvl="0" w:tplc="D2A8F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C815A1"/>
    <w:multiLevelType w:val="hybridMultilevel"/>
    <w:tmpl w:val="0F7A1E0C"/>
    <w:lvl w:ilvl="0" w:tplc="27E2863A">
      <w:start w:val="1"/>
      <w:numFmt w:val="decimal"/>
      <w:lvlText w:val="%1."/>
      <w:lvlJc w:val="left"/>
      <w:pPr>
        <w:ind w:left="340" w:hanging="239"/>
      </w:pPr>
      <w:rPr>
        <w:rFonts w:ascii="Times New Roman" w:eastAsia="Times New Roman" w:hAnsi="Times New Roman" w:cs="Times New Roman" w:hint="default"/>
        <w:b/>
        <w:bCs/>
        <w:i w:val="0"/>
        <w:iCs w:val="0"/>
        <w:spacing w:val="0"/>
        <w:w w:val="99"/>
        <w:sz w:val="24"/>
        <w:szCs w:val="24"/>
        <w:lang w:val="en-US" w:eastAsia="en-US" w:bidi="ar-SA"/>
      </w:rPr>
    </w:lvl>
    <w:lvl w:ilvl="1" w:tplc="EC40D67C">
      <w:numFmt w:val="bullet"/>
      <w:lvlText w:val="-"/>
      <w:lvlJc w:val="left"/>
      <w:pPr>
        <w:ind w:left="101" w:hanging="209"/>
      </w:pPr>
      <w:rPr>
        <w:rFonts w:ascii="Times New Roman" w:eastAsia="Times New Roman" w:hAnsi="Times New Roman" w:cs="Times New Roman" w:hint="default"/>
        <w:b w:val="0"/>
        <w:bCs w:val="0"/>
        <w:i w:val="0"/>
        <w:iCs w:val="0"/>
        <w:spacing w:val="0"/>
        <w:w w:val="99"/>
        <w:sz w:val="24"/>
        <w:szCs w:val="24"/>
        <w:lang w:val="en-US" w:eastAsia="en-US" w:bidi="ar-SA"/>
      </w:rPr>
    </w:lvl>
    <w:lvl w:ilvl="2" w:tplc="F724CA30">
      <w:numFmt w:val="bullet"/>
      <w:lvlText w:val="•"/>
      <w:lvlJc w:val="left"/>
      <w:pPr>
        <w:ind w:left="1511" w:hanging="209"/>
      </w:pPr>
      <w:rPr>
        <w:lang w:val="en-US" w:eastAsia="en-US" w:bidi="ar-SA"/>
      </w:rPr>
    </w:lvl>
    <w:lvl w:ilvl="3" w:tplc="4D228888">
      <w:numFmt w:val="bullet"/>
      <w:lvlText w:val="•"/>
      <w:lvlJc w:val="left"/>
      <w:pPr>
        <w:ind w:left="2682" w:hanging="209"/>
      </w:pPr>
      <w:rPr>
        <w:lang w:val="en-US" w:eastAsia="en-US" w:bidi="ar-SA"/>
      </w:rPr>
    </w:lvl>
    <w:lvl w:ilvl="4" w:tplc="715430CC">
      <w:numFmt w:val="bullet"/>
      <w:lvlText w:val="•"/>
      <w:lvlJc w:val="left"/>
      <w:pPr>
        <w:ind w:left="3853" w:hanging="209"/>
      </w:pPr>
      <w:rPr>
        <w:lang w:val="en-US" w:eastAsia="en-US" w:bidi="ar-SA"/>
      </w:rPr>
    </w:lvl>
    <w:lvl w:ilvl="5" w:tplc="550C2CE8">
      <w:numFmt w:val="bullet"/>
      <w:lvlText w:val="•"/>
      <w:lvlJc w:val="left"/>
      <w:pPr>
        <w:ind w:left="5024" w:hanging="209"/>
      </w:pPr>
      <w:rPr>
        <w:lang w:val="en-US" w:eastAsia="en-US" w:bidi="ar-SA"/>
      </w:rPr>
    </w:lvl>
    <w:lvl w:ilvl="6" w:tplc="34ACF41E">
      <w:numFmt w:val="bullet"/>
      <w:lvlText w:val="•"/>
      <w:lvlJc w:val="left"/>
      <w:pPr>
        <w:ind w:left="6195" w:hanging="209"/>
      </w:pPr>
      <w:rPr>
        <w:lang w:val="en-US" w:eastAsia="en-US" w:bidi="ar-SA"/>
      </w:rPr>
    </w:lvl>
    <w:lvl w:ilvl="7" w:tplc="AA868C8E">
      <w:numFmt w:val="bullet"/>
      <w:lvlText w:val="•"/>
      <w:lvlJc w:val="left"/>
      <w:pPr>
        <w:ind w:left="7366" w:hanging="209"/>
      </w:pPr>
      <w:rPr>
        <w:lang w:val="en-US" w:eastAsia="en-US" w:bidi="ar-SA"/>
      </w:rPr>
    </w:lvl>
    <w:lvl w:ilvl="8" w:tplc="A4B06548">
      <w:numFmt w:val="bullet"/>
      <w:lvlText w:val="•"/>
      <w:lvlJc w:val="left"/>
      <w:pPr>
        <w:ind w:left="8537" w:hanging="209"/>
      </w:pPr>
      <w:rPr>
        <w:lang w:val="en-US" w:eastAsia="en-US" w:bidi="ar-SA"/>
      </w:rPr>
    </w:lvl>
  </w:abstractNum>
  <w:abstractNum w:abstractNumId="5" w15:restartNumberingAfterBreak="0">
    <w:nsid w:val="0CE02785"/>
    <w:multiLevelType w:val="hybridMultilevel"/>
    <w:tmpl w:val="C6A8A39E"/>
    <w:lvl w:ilvl="0" w:tplc="3654A1B2">
      <w:start w:val="6"/>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6" w15:restartNumberingAfterBreak="0">
    <w:nsid w:val="12017471"/>
    <w:multiLevelType w:val="hybridMultilevel"/>
    <w:tmpl w:val="B0A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063A1"/>
    <w:multiLevelType w:val="multilevel"/>
    <w:tmpl w:val="7F48828C"/>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4C7566A"/>
    <w:multiLevelType w:val="hybridMultilevel"/>
    <w:tmpl w:val="ADDEAC02"/>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9" w15:restartNumberingAfterBreak="0">
    <w:nsid w:val="17612086"/>
    <w:multiLevelType w:val="hybridMultilevel"/>
    <w:tmpl w:val="C808588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179024DF"/>
    <w:multiLevelType w:val="hybridMultilevel"/>
    <w:tmpl w:val="59660598"/>
    <w:lvl w:ilvl="0" w:tplc="3E84D23E">
      <w:numFmt w:val="bullet"/>
      <w:lvlText w:val="-"/>
      <w:lvlJc w:val="left"/>
      <w:pPr>
        <w:ind w:left="720" w:hanging="360"/>
      </w:pPr>
      <w:rPr>
        <w:rFonts w:ascii="Century Gothic" w:eastAsia="MS Mincho" w:hAnsi="Century Gothic"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22F66EF9"/>
    <w:multiLevelType w:val="hybridMultilevel"/>
    <w:tmpl w:val="58844A0E"/>
    <w:lvl w:ilvl="0" w:tplc="3C0A000F">
      <w:start w:val="3"/>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2" w15:restartNumberingAfterBreak="0">
    <w:nsid w:val="2F225B94"/>
    <w:multiLevelType w:val="hybridMultilevel"/>
    <w:tmpl w:val="B866C298"/>
    <w:lvl w:ilvl="0" w:tplc="3C0A000F">
      <w:start w:val="4"/>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3" w15:restartNumberingAfterBreak="0">
    <w:nsid w:val="305B4235"/>
    <w:multiLevelType w:val="hybridMultilevel"/>
    <w:tmpl w:val="6D7A728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33894615"/>
    <w:multiLevelType w:val="hybridMultilevel"/>
    <w:tmpl w:val="E3ACF38C"/>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15325F"/>
    <w:multiLevelType w:val="hybridMultilevel"/>
    <w:tmpl w:val="D5FE0EAC"/>
    <w:lvl w:ilvl="0" w:tplc="24809D04">
      <w:start w:val="1"/>
      <w:numFmt w:val="decimal"/>
      <w:lvlText w:val="%1."/>
      <w:lvlJc w:val="left"/>
      <w:pPr>
        <w:ind w:left="720" w:hanging="360"/>
      </w:pPr>
      <w:rPr>
        <w:b w:val="0"/>
        <w:bCs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3B2A0B09"/>
    <w:multiLevelType w:val="hybridMultilevel"/>
    <w:tmpl w:val="F84895F0"/>
    <w:lvl w:ilvl="0" w:tplc="17AEBEFC">
      <w:start w:val="1"/>
      <w:numFmt w:val="decimal"/>
      <w:lvlText w:val="%1."/>
      <w:lvlJc w:val="left"/>
      <w:pPr>
        <w:ind w:left="440" w:hanging="360"/>
      </w:pPr>
      <w:rPr>
        <w:rFonts w:hint="default"/>
      </w:r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17" w15:restartNumberingAfterBreak="0">
    <w:nsid w:val="3E620848"/>
    <w:multiLevelType w:val="multilevel"/>
    <w:tmpl w:val="CE08C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076C4"/>
    <w:multiLevelType w:val="hybridMultilevel"/>
    <w:tmpl w:val="233AC994"/>
    <w:lvl w:ilvl="0" w:tplc="D2A8F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0E769C"/>
    <w:multiLevelType w:val="hybridMultilevel"/>
    <w:tmpl w:val="305A37C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15:restartNumberingAfterBreak="0">
    <w:nsid w:val="42A27CCC"/>
    <w:multiLevelType w:val="hybridMultilevel"/>
    <w:tmpl w:val="1D745E48"/>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1" w15:restartNumberingAfterBreak="0">
    <w:nsid w:val="44F665DF"/>
    <w:multiLevelType w:val="multilevel"/>
    <w:tmpl w:val="D0D40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B3770"/>
    <w:multiLevelType w:val="hybridMultilevel"/>
    <w:tmpl w:val="DDFA49AC"/>
    <w:lvl w:ilvl="0" w:tplc="3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DC523E"/>
    <w:multiLevelType w:val="hybridMultilevel"/>
    <w:tmpl w:val="EC64526A"/>
    <w:lvl w:ilvl="0" w:tplc="2564E5D6">
      <w:start w:val="12"/>
      <w:numFmt w:val="bullet"/>
      <w:lvlText w:val="-"/>
      <w:lvlJc w:val="left"/>
      <w:pPr>
        <w:ind w:left="720" w:hanging="360"/>
      </w:pPr>
      <w:rPr>
        <w:rFonts w:ascii="Candara" w:eastAsia="MS Mincho" w:hAnsi="Candar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0152C"/>
    <w:multiLevelType w:val="multilevel"/>
    <w:tmpl w:val="B6B28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6E2A0B"/>
    <w:multiLevelType w:val="hybridMultilevel"/>
    <w:tmpl w:val="C344AEBC"/>
    <w:lvl w:ilvl="0" w:tplc="E230D71A">
      <w:start w:val="3"/>
      <w:numFmt w:val="decimal"/>
      <w:lvlText w:val="%1."/>
      <w:lvlJc w:val="left"/>
      <w:pPr>
        <w:ind w:left="800" w:hanging="360"/>
      </w:pPr>
      <w:rPr>
        <w:rFonts w:hint="default"/>
      </w:rPr>
    </w:lvl>
    <w:lvl w:ilvl="1" w:tplc="3C0A0019" w:tentative="1">
      <w:start w:val="1"/>
      <w:numFmt w:val="lowerLetter"/>
      <w:lvlText w:val="%2."/>
      <w:lvlJc w:val="left"/>
      <w:pPr>
        <w:ind w:left="1520" w:hanging="360"/>
      </w:pPr>
    </w:lvl>
    <w:lvl w:ilvl="2" w:tplc="3C0A001B" w:tentative="1">
      <w:start w:val="1"/>
      <w:numFmt w:val="lowerRoman"/>
      <w:lvlText w:val="%3."/>
      <w:lvlJc w:val="right"/>
      <w:pPr>
        <w:ind w:left="2240" w:hanging="180"/>
      </w:pPr>
    </w:lvl>
    <w:lvl w:ilvl="3" w:tplc="3C0A000F" w:tentative="1">
      <w:start w:val="1"/>
      <w:numFmt w:val="decimal"/>
      <w:lvlText w:val="%4."/>
      <w:lvlJc w:val="left"/>
      <w:pPr>
        <w:ind w:left="2960" w:hanging="360"/>
      </w:pPr>
    </w:lvl>
    <w:lvl w:ilvl="4" w:tplc="3C0A0019" w:tentative="1">
      <w:start w:val="1"/>
      <w:numFmt w:val="lowerLetter"/>
      <w:lvlText w:val="%5."/>
      <w:lvlJc w:val="left"/>
      <w:pPr>
        <w:ind w:left="3680" w:hanging="360"/>
      </w:pPr>
    </w:lvl>
    <w:lvl w:ilvl="5" w:tplc="3C0A001B" w:tentative="1">
      <w:start w:val="1"/>
      <w:numFmt w:val="lowerRoman"/>
      <w:lvlText w:val="%6."/>
      <w:lvlJc w:val="right"/>
      <w:pPr>
        <w:ind w:left="4400" w:hanging="180"/>
      </w:pPr>
    </w:lvl>
    <w:lvl w:ilvl="6" w:tplc="3C0A000F" w:tentative="1">
      <w:start w:val="1"/>
      <w:numFmt w:val="decimal"/>
      <w:lvlText w:val="%7."/>
      <w:lvlJc w:val="left"/>
      <w:pPr>
        <w:ind w:left="5120" w:hanging="360"/>
      </w:pPr>
    </w:lvl>
    <w:lvl w:ilvl="7" w:tplc="3C0A0019" w:tentative="1">
      <w:start w:val="1"/>
      <w:numFmt w:val="lowerLetter"/>
      <w:lvlText w:val="%8."/>
      <w:lvlJc w:val="left"/>
      <w:pPr>
        <w:ind w:left="5840" w:hanging="360"/>
      </w:pPr>
    </w:lvl>
    <w:lvl w:ilvl="8" w:tplc="3C0A001B" w:tentative="1">
      <w:start w:val="1"/>
      <w:numFmt w:val="lowerRoman"/>
      <w:lvlText w:val="%9."/>
      <w:lvlJc w:val="right"/>
      <w:pPr>
        <w:ind w:left="6560" w:hanging="180"/>
      </w:pPr>
    </w:lvl>
  </w:abstractNum>
  <w:abstractNum w:abstractNumId="26" w15:restartNumberingAfterBreak="0">
    <w:nsid w:val="4D8D63DE"/>
    <w:multiLevelType w:val="hybridMultilevel"/>
    <w:tmpl w:val="DB54A38A"/>
    <w:lvl w:ilvl="0" w:tplc="3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CF6F37"/>
    <w:multiLevelType w:val="multilevel"/>
    <w:tmpl w:val="D8CCC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153BA"/>
    <w:multiLevelType w:val="hybridMultilevel"/>
    <w:tmpl w:val="925427C8"/>
    <w:lvl w:ilvl="0" w:tplc="3E84D23E">
      <w:numFmt w:val="bullet"/>
      <w:lvlText w:val="-"/>
      <w:lvlJc w:val="left"/>
      <w:pPr>
        <w:ind w:left="720" w:hanging="360"/>
      </w:pPr>
      <w:rPr>
        <w:rFonts w:ascii="Century Gothic" w:eastAsia="MS Mincho" w:hAnsi="Century Gothic"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15:restartNumberingAfterBreak="0">
    <w:nsid w:val="76265484"/>
    <w:multiLevelType w:val="hybridMultilevel"/>
    <w:tmpl w:val="272E6B9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7B7925F6"/>
    <w:multiLevelType w:val="hybridMultilevel"/>
    <w:tmpl w:val="FB6267E6"/>
    <w:lvl w:ilvl="0" w:tplc="44D0586E">
      <w:numFmt w:val="bullet"/>
      <w:lvlText w:val="-"/>
      <w:lvlJc w:val="left"/>
      <w:pPr>
        <w:ind w:left="240"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0CAC6522">
      <w:numFmt w:val="bullet"/>
      <w:lvlText w:val="•"/>
      <w:lvlJc w:val="left"/>
      <w:pPr>
        <w:ind w:left="1304" w:hanging="140"/>
      </w:pPr>
      <w:rPr>
        <w:lang w:val="en-US" w:eastAsia="en-US" w:bidi="ar-SA"/>
      </w:rPr>
    </w:lvl>
    <w:lvl w:ilvl="2" w:tplc="515CA1FA">
      <w:numFmt w:val="bullet"/>
      <w:lvlText w:val="•"/>
      <w:lvlJc w:val="left"/>
      <w:pPr>
        <w:ind w:left="2368" w:hanging="140"/>
      </w:pPr>
      <w:rPr>
        <w:lang w:val="en-US" w:eastAsia="en-US" w:bidi="ar-SA"/>
      </w:rPr>
    </w:lvl>
    <w:lvl w:ilvl="3" w:tplc="7C6CC768">
      <w:numFmt w:val="bullet"/>
      <w:lvlText w:val="•"/>
      <w:lvlJc w:val="left"/>
      <w:pPr>
        <w:ind w:left="3432" w:hanging="140"/>
      </w:pPr>
      <w:rPr>
        <w:lang w:val="en-US" w:eastAsia="en-US" w:bidi="ar-SA"/>
      </w:rPr>
    </w:lvl>
    <w:lvl w:ilvl="4" w:tplc="5D28534A">
      <w:numFmt w:val="bullet"/>
      <w:lvlText w:val="•"/>
      <w:lvlJc w:val="left"/>
      <w:pPr>
        <w:ind w:left="4496" w:hanging="140"/>
      </w:pPr>
      <w:rPr>
        <w:lang w:val="en-US" w:eastAsia="en-US" w:bidi="ar-SA"/>
      </w:rPr>
    </w:lvl>
    <w:lvl w:ilvl="5" w:tplc="B5CE44C0">
      <w:numFmt w:val="bullet"/>
      <w:lvlText w:val="•"/>
      <w:lvlJc w:val="left"/>
      <w:pPr>
        <w:ind w:left="5560" w:hanging="140"/>
      </w:pPr>
      <w:rPr>
        <w:lang w:val="en-US" w:eastAsia="en-US" w:bidi="ar-SA"/>
      </w:rPr>
    </w:lvl>
    <w:lvl w:ilvl="6" w:tplc="F1C82DD8">
      <w:numFmt w:val="bullet"/>
      <w:lvlText w:val="•"/>
      <w:lvlJc w:val="left"/>
      <w:pPr>
        <w:ind w:left="6624" w:hanging="140"/>
      </w:pPr>
      <w:rPr>
        <w:lang w:val="en-US" w:eastAsia="en-US" w:bidi="ar-SA"/>
      </w:rPr>
    </w:lvl>
    <w:lvl w:ilvl="7" w:tplc="0A1A0198">
      <w:numFmt w:val="bullet"/>
      <w:lvlText w:val="•"/>
      <w:lvlJc w:val="left"/>
      <w:pPr>
        <w:ind w:left="7688" w:hanging="140"/>
      </w:pPr>
      <w:rPr>
        <w:lang w:val="en-US" w:eastAsia="en-US" w:bidi="ar-SA"/>
      </w:rPr>
    </w:lvl>
    <w:lvl w:ilvl="8" w:tplc="6D48DDB0">
      <w:numFmt w:val="bullet"/>
      <w:lvlText w:val="•"/>
      <w:lvlJc w:val="left"/>
      <w:pPr>
        <w:ind w:left="8752" w:hanging="140"/>
      </w:pPr>
      <w:rPr>
        <w:lang w:val="en-US" w:eastAsia="en-US" w:bidi="ar-SA"/>
      </w:rPr>
    </w:lvl>
  </w:abstractNum>
  <w:abstractNum w:abstractNumId="31" w15:restartNumberingAfterBreak="0">
    <w:nsid w:val="7BCE6F11"/>
    <w:multiLevelType w:val="hybridMultilevel"/>
    <w:tmpl w:val="9F782E30"/>
    <w:lvl w:ilvl="0" w:tplc="565440AC">
      <w:start w:val="1"/>
      <w:numFmt w:val="bullet"/>
      <w:lvlText w:val="-"/>
      <w:lvlJc w:val="left"/>
      <w:pPr>
        <w:ind w:left="720" w:hanging="360"/>
      </w:pPr>
      <w:rPr>
        <w:rFonts w:ascii="Calibri" w:eastAsia="Calibri" w:hAnsi="Calibri"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DF5777"/>
    <w:multiLevelType w:val="multilevel"/>
    <w:tmpl w:val="8DDA786E"/>
    <w:lvl w:ilvl="0">
      <w:start w:val="1"/>
      <w:numFmt w:val="bullet"/>
      <w:lvlText w:val="-"/>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3E183A"/>
    <w:multiLevelType w:val="hybridMultilevel"/>
    <w:tmpl w:val="2FE6FD94"/>
    <w:lvl w:ilvl="0" w:tplc="D2A8F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3E781E"/>
    <w:multiLevelType w:val="multilevel"/>
    <w:tmpl w:val="D050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232137">
    <w:abstractNumId w:val="6"/>
  </w:num>
  <w:num w:numId="2" w16cid:durableId="2111856451">
    <w:abstractNumId w:val="19"/>
  </w:num>
  <w:num w:numId="3" w16cid:durableId="1293947685">
    <w:abstractNumId w:val="22"/>
  </w:num>
  <w:num w:numId="4" w16cid:durableId="513496630">
    <w:abstractNumId w:val="23"/>
  </w:num>
  <w:num w:numId="5" w16cid:durableId="2078549920">
    <w:abstractNumId w:val="10"/>
  </w:num>
  <w:num w:numId="6" w16cid:durableId="1523127518">
    <w:abstractNumId w:val="28"/>
  </w:num>
  <w:num w:numId="7" w16cid:durableId="1426850937">
    <w:abstractNumId w:val="26"/>
  </w:num>
  <w:num w:numId="8" w16cid:durableId="62801281">
    <w:abstractNumId w:val="8"/>
  </w:num>
  <w:num w:numId="9" w16cid:durableId="787161286">
    <w:abstractNumId w:val="33"/>
  </w:num>
  <w:num w:numId="10" w16cid:durableId="985426808">
    <w:abstractNumId w:val="18"/>
  </w:num>
  <w:num w:numId="11" w16cid:durableId="64499304">
    <w:abstractNumId w:val="31"/>
  </w:num>
  <w:num w:numId="12" w16cid:durableId="1028263723">
    <w:abstractNumId w:val="3"/>
  </w:num>
  <w:num w:numId="13" w16cid:durableId="1170682507">
    <w:abstractNumId w:val="34"/>
  </w:num>
  <w:num w:numId="14" w16cid:durableId="595943446">
    <w:abstractNumId w:val="21"/>
  </w:num>
  <w:num w:numId="15" w16cid:durableId="2138180741">
    <w:abstractNumId w:val="27"/>
  </w:num>
  <w:num w:numId="16" w16cid:durableId="1963026171">
    <w:abstractNumId w:val="24"/>
  </w:num>
  <w:num w:numId="17" w16cid:durableId="1189223603">
    <w:abstractNumId w:val="17"/>
  </w:num>
  <w:num w:numId="18" w16cid:durableId="810099776">
    <w:abstractNumId w:val="0"/>
  </w:num>
  <w:num w:numId="19" w16cid:durableId="1765413583">
    <w:abstractNumId w:val="1"/>
  </w:num>
  <w:num w:numId="20" w16cid:durableId="292443535">
    <w:abstractNumId w:val="16"/>
  </w:num>
  <w:num w:numId="21" w16cid:durableId="596183583">
    <w:abstractNumId w:val="25"/>
  </w:num>
  <w:num w:numId="22" w16cid:durableId="1968393550">
    <w:abstractNumId w:val="32"/>
  </w:num>
  <w:num w:numId="23" w16cid:durableId="1967153426">
    <w:abstractNumId w:val="2"/>
  </w:num>
  <w:num w:numId="24" w16cid:durableId="1921796231">
    <w:abstractNumId w:val="29"/>
  </w:num>
  <w:num w:numId="25" w16cid:durableId="1036925458">
    <w:abstractNumId w:val="11"/>
  </w:num>
  <w:num w:numId="26" w16cid:durableId="1642080625">
    <w:abstractNumId w:val="20"/>
  </w:num>
  <w:num w:numId="27" w16cid:durableId="1090392920">
    <w:abstractNumId w:val="12"/>
  </w:num>
  <w:num w:numId="28" w16cid:durableId="1682121237">
    <w:abstractNumId w:val="7"/>
  </w:num>
  <w:num w:numId="29" w16cid:durableId="247736863">
    <w:abstractNumId w:val="5"/>
  </w:num>
  <w:num w:numId="30" w16cid:durableId="1010255741">
    <w:abstractNumId w:val="13"/>
  </w:num>
  <w:num w:numId="31" w16cid:durableId="79496038">
    <w:abstractNumId w:val="14"/>
  </w:num>
  <w:num w:numId="32" w16cid:durableId="47342548">
    <w:abstractNumId w:val="9"/>
  </w:num>
  <w:num w:numId="33" w16cid:durableId="2116094659">
    <w:abstractNumId w:val="4"/>
    <w:lvlOverride w:ilvl="0">
      <w:startOverride w:val="1"/>
    </w:lvlOverride>
    <w:lvlOverride w:ilvl="1"/>
    <w:lvlOverride w:ilvl="2"/>
    <w:lvlOverride w:ilvl="3"/>
    <w:lvlOverride w:ilvl="4"/>
    <w:lvlOverride w:ilvl="5"/>
    <w:lvlOverride w:ilvl="6"/>
    <w:lvlOverride w:ilvl="7"/>
    <w:lvlOverride w:ilvl="8"/>
  </w:num>
  <w:num w:numId="34" w16cid:durableId="1294411758">
    <w:abstractNumId w:val="30"/>
  </w:num>
  <w:num w:numId="35" w16cid:durableId="452986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jC0NDc0MDEwMLVU0lEKTi0uzszPAykwrgUAGvm5TywAAAA="/>
  </w:docVars>
  <w:rsids>
    <w:rsidRoot w:val="00F95CAB"/>
    <w:rsid w:val="00007423"/>
    <w:rsid w:val="00010E3C"/>
    <w:rsid w:val="000167E2"/>
    <w:rsid w:val="00023075"/>
    <w:rsid w:val="00040300"/>
    <w:rsid w:val="00073437"/>
    <w:rsid w:val="00076923"/>
    <w:rsid w:val="0008311A"/>
    <w:rsid w:val="000A6F8E"/>
    <w:rsid w:val="000B0390"/>
    <w:rsid w:val="000B592B"/>
    <w:rsid w:val="000F1E34"/>
    <w:rsid w:val="000F7A9D"/>
    <w:rsid w:val="00102C64"/>
    <w:rsid w:val="00140173"/>
    <w:rsid w:val="0014055F"/>
    <w:rsid w:val="00164344"/>
    <w:rsid w:val="00194CD5"/>
    <w:rsid w:val="001A11B0"/>
    <w:rsid w:val="001A3E24"/>
    <w:rsid w:val="001B2769"/>
    <w:rsid w:val="001C0CC1"/>
    <w:rsid w:val="001C1A6A"/>
    <w:rsid w:val="001D284C"/>
    <w:rsid w:val="001E1F04"/>
    <w:rsid w:val="001E471A"/>
    <w:rsid w:val="00202EB4"/>
    <w:rsid w:val="00227298"/>
    <w:rsid w:val="002344E4"/>
    <w:rsid w:val="002362E4"/>
    <w:rsid w:val="00262145"/>
    <w:rsid w:val="002632CC"/>
    <w:rsid w:val="002966E1"/>
    <w:rsid w:val="002B5EA3"/>
    <w:rsid w:val="002C0762"/>
    <w:rsid w:val="002C14F6"/>
    <w:rsid w:val="00306746"/>
    <w:rsid w:val="00313C65"/>
    <w:rsid w:val="00327AFD"/>
    <w:rsid w:val="003443A2"/>
    <w:rsid w:val="00357351"/>
    <w:rsid w:val="00385C8A"/>
    <w:rsid w:val="003C0DE5"/>
    <w:rsid w:val="003C385F"/>
    <w:rsid w:val="003D07FB"/>
    <w:rsid w:val="004177D6"/>
    <w:rsid w:val="0042465F"/>
    <w:rsid w:val="00435204"/>
    <w:rsid w:val="00475503"/>
    <w:rsid w:val="0047575F"/>
    <w:rsid w:val="00476A6F"/>
    <w:rsid w:val="00480BB5"/>
    <w:rsid w:val="00497DB6"/>
    <w:rsid w:val="004A78BB"/>
    <w:rsid w:val="004B7C05"/>
    <w:rsid w:val="004D4884"/>
    <w:rsid w:val="004F7A08"/>
    <w:rsid w:val="0051038F"/>
    <w:rsid w:val="00524224"/>
    <w:rsid w:val="00524626"/>
    <w:rsid w:val="00531DD3"/>
    <w:rsid w:val="00565EA3"/>
    <w:rsid w:val="00576B9F"/>
    <w:rsid w:val="00584247"/>
    <w:rsid w:val="00590586"/>
    <w:rsid w:val="005C7B35"/>
    <w:rsid w:val="005D5277"/>
    <w:rsid w:val="005E17F3"/>
    <w:rsid w:val="006201BB"/>
    <w:rsid w:val="00620907"/>
    <w:rsid w:val="006302A5"/>
    <w:rsid w:val="006624E8"/>
    <w:rsid w:val="006632D6"/>
    <w:rsid w:val="00694D7D"/>
    <w:rsid w:val="006B19C0"/>
    <w:rsid w:val="006B3574"/>
    <w:rsid w:val="006C4D15"/>
    <w:rsid w:val="006C6596"/>
    <w:rsid w:val="007008C8"/>
    <w:rsid w:val="007228EF"/>
    <w:rsid w:val="007424C4"/>
    <w:rsid w:val="00762EAA"/>
    <w:rsid w:val="00780438"/>
    <w:rsid w:val="007A0988"/>
    <w:rsid w:val="007C315E"/>
    <w:rsid w:val="007E2FC6"/>
    <w:rsid w:val="007F2CB0"/>
    <w:rsid w:val="00805BF4"/>
    <w:rsid w:val="00806B7A"/>
    <w:rsid w:val="00822405"/>
    <w:rsid w:val="00824539"/>
    <w:rsid w:val="00862F5D"/>
    <w:rsid w:val="00866F90"/>
    <w:rsid w:val="00877A52"/>
    <w:rsid w:val="008A538C"/>
    <w:rsid w:val="008B0BD3"/>
    <w:rsid w:val="008B5816"/>
    <w:rsid w:val="008B628E"/>
    <w:rsid w:val="008C4BEA"/>
    <w:rsid w:val="008C5204"/>
    <w:rsid w:val="008C5773"/>
    <w:rsid w:val="008E3303"/>
    <w:rsid w:val="008F119B"/>
    <w:rsid w:val="008F5B3C"/>
    <w:rsid w:val="008F7A71"/>
    <w:rsid w:val="009159FF"/>
    <w:rsid w:val="009243BB"/>
    <w:rsid w:val="00935E00"/>
    <w:rsid w:val="00951FF7"/>
    <w:rsid w:val="00972209"/>
    <w:rsid w:val="009867E4"/>
    <w:rsid w:val="00995EE3"/>
    <w:rsid w:val="009967EA"/>
    <w:rsid w:val="009A1A86"/>
    <w:rsid w:val="009B6DE5"/>
    <w:rsid w:val="009C3A9E"/>
    <w:rsid w:val="009F3BB3"/>
    <w:rsid w:val="00A1251D"/>
    <w:rsid w:val="00A3788C"/>
    <w:rsid w:val="00A6348B"/>
    <w:rsid w:val="00A7138D"/>
    <w:rsid w:val="00A7270C"/>
    <w:rsid w:val="00A93F0A"/>
    <w:rsid w:val="00A97267"/>
    <w:rsid w:val="00AA4DBD"/>
    <w:rsid w:val="00AA6D39"/>
    <w:rsid w:val="00AD3AF4"/>
    <w:rsid w:val="00AD73BE"/>
    <w:rsid w:val="00AF7DB1"/>
    <w:rsid w:val="00B01C0E"/>
    <w:rsid w:val="00B2188C"/>
    <w:rsid w:val="00B25A2F"/>
    <w:rsid w:val="00B32EB2"/>
    <w:rsid w:val="00B32FDF"/>
    <w:rsid w:val="00B55389"/>
    <w:rsid w:val="00B56DFF"/>
    <w:rsid w:val="00B71529"/>
    <w:rsid w:val="00B90473"/>
    <w:rsid w:val="00BA1303"/>
    <w:rsid w:val="00BB50A5"/>
    <w:rsid w:val="00BC29CE"/>
    <w:rsid w:val="00BD24BD"/>
    <w:rsid w:val="00BD54F4"/>
    <w:rsid w:val="00BF5A13"/>
    <w:rsid w:val="00BF74B5"/>
    <w:rsid w:val="00C16B5D"/>
    <w:rsid w:val="00C20055"/>
    <w:rsid w:val="00C30F1F"/>
    <w:rsid w:val="00C34101"/>
    <w:rsid w:val="00C365DA"/>
    <w:rsid w:val="00C40AD4"/>
    <w:rsid w:val="00C46506"/>
    <w:rsid w:val="00C46D48"/>
    <w:rsid w:val="00C478DA"/>
    <w:rsid w:val="00C66882"/>
    <w:rsid w:val="00C675B7"/>
    <w:rsid w:val="00C73FDC"/>
    <w:rsid w:val="00C8351A"/>
    <w:rsid w:val="00C923D8"/>
    <w:rsid w:val="00CC517C"/>
    <w:rsid w:val="00CD500E"/>
    <w:rsid w:val="00CF51C6"/>
    <w:rsid w:val="00D10E4D"/>
    <w:rsid w:val="00D20984"/>
    <w:rsid w:val="00D268D2"/>
    <w:rsid w:val="00D35385"/>
    <w:rsid w:val="00D55DC3"/>
    <w:rsid w:val="00D6167F"/>
    <w:rsid w:val="00D63DAD"/>
    <w:rsid w:val="00D70BB3"/>
    <w:rsid w:val="00D907D9"/>
    <w:rsid w:val="00D91BEA"/>
    <w:rsid w:val="00D92BE0"/>
    <w:rsid w:val="00DB1946"/>
    <w:rsid w:val="00DB1998"/>
    <w:rsid w:val="00DB59D8"/>
    <w:rsid w:val="00DD7A78"/>
    <w:rsid w:val="00DE4D69"/>
    <w:rsid w:val="00DE61DD"/>
    <w:rsid w:val="00E06B67"/>
    <w:rsid w:val="00E155E6"/>
    <w:rsid w:val="00E17394"/>
    <w:rsid w:val="00E37829"/>
    <w:rsid w:val="00E561E8"/>
    <w:rsid w:val="00E83A1C"/>
    <w:rsid w:val="00E938E0"/>
    <w:rsid w:val="00E940A5"/>
    <w:rsid w:val="00EA21A0"/>
    <w:rsid w:val="00EF5A2A"/>
    <w:rsid w:val="00EF67AF"/>
    <w:rsid w:val="00F34C5B"/>
    <w:rsid w:val="00F41C00"/>
    <w:rsid w:val="00F55A7D"/>
    <w:rsid w:val="00F630CB"/>
    <w:rsid w:val="00F76E2C"/>
    <w:rsid w:val="00F95CAB"/>
    <w:rsid w:val="00F977DA"/>
    <w:rsid w:val="00FA32CA"/>
    <w:rsid w:val="00FB3838"/>
    <w:rsid w:val="00FD602F"/>
    <w:rsid w:val="00FE4FE9"/>
    <w:rsid w:val="036F1784"/>
    <w:rsid w:val="2E4F8328"/>
    <w:rsid w:val="4549102E"/>
    <w:rsid w:val="4D2A5C61"/>
    <w:rsid w:val="70570D4A"/>
  </w:rsids>
  <m:mathPr>
    <m:mathFont m:val="Cambria Math"/>
    <m:brkBin m:val="before"/>
    <m:brkBinSub m:val="--"/>
    <m:smallFrac m:val="0"/>
    <m:dispDef/>
    <m:lMargin m:val="0"/>
    <m:rMargin m:val="0"/>
    <m:defJc m:val="centerGroup"/>
    <m:wrapIndent m:val="1440"/>
    <m:intLim m:val="subSup"/>
    <m:naryLim m:val="undOvr"/>
  </m:mathPr>
  <w:themeFontLang w:val="es-P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3433"/>
  <w15:chartTrackingRefBased/>
  <w15:docId w15:val="{DE43CA82-45AC-4857-85EB-B08D3B82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AB"/>
  </w:style>
  <w:style w:type="paragraph" w:styleId="Ttulo1">
    <w:name w:val="heading 1"/>
    <w:basedOn w:val="Normal"/>
    <w:next w:val="Normal"/>
    <w:link w:val="Ttulo1Car"/>
    <w:qFormat/>
    <w:rsid w:val="004A78BB"/>
    <w:pPr>
      <w:keepNext/>
      <w:numPr>
        <w:numId w:val="18"/>
      </w:numPr>
      <w:suppressAutoHyphens/>
      <w:spacing w:after="0" w:line="240" w:lineRule="auto"/>
      <w:jc w:val="right"/>
      <w:outlineLvl w:val="0"/>
    </w:pPr>
    <w:rPr>
      <w:rFonts w:ascii="Times New Roman" w:eastAsia="Times New Roman" w:hAnsi="Times New Roman" w:cs="Times New Roman"/>
      <w:sz w:val="24"/>
      <w:szCs w:val="20"/>
      <w:lang w:val="es-ES" w:eastAsia="zh-CN"/>
    </w:rPr>
  </w:style>
  <w:style w:type="paragraph" w:styleId="Ttulo2">
    <w:name w:val="heading 2"/>
    <w:basedOn w:val="Normal"/>
    <w:next w:val="Normal"/>
    <w:link w:val="Ttulo2Car"/>
    <w:qFormat/>
    <w:rsid w:val="004A78BB"/>
    <w:pPr>
      <w:keepNext/>
      <w:numPr>
        <w:ilvl w:val="1"/>
        <w:numId w:val="18"/>
      </w:numPr>
      <w:suppressAutoHyphens/>
      <w:spacing w:after="0" w:line="240" w:lineRule="auto"/>
      <w:jc w:val="both"/>
      <w:outlineLvl w:val="1"/>
    </w:pPr>
    <w:rPr>
      <w:rFonts w:ascii="Times New Roman" w:eastAsia="Times New Roman" w:hAnsi="Times New Roman" w:cs="Times New Roman"/>
      <w:b/>
      <w:sz w:val="24"/>
      <w:szCs w:val="24"/>
      <w:lang w:val="es-ES" w:eastAsia="zh-CN"/>
    </w:rPr>
  </w:style>
  <w:style w:type="paragraph" w:styleId="Ttulo3">
    <w:name w:val="heading 3"/>
    <w:basedOn w:val="Normal"/>
    <w:next w:val="Normal"/>
    <w:link w:val="Ttulo3Car"/>
    <w:qFormat/>
    <w:rsid w:val="004A78BB"/>
    <w:pPr>
      <w:keepNext/>
      <w:numPr>
        <w:ilvl w:val="2"/>
        <w:numId w:val="18"/>
      </w:numPr>
      <w:suppressAutoHyphens/>
      <w:spacing w:after="0" w:line="240" w:lineRule="auto"/>
      <w:ind w:left="708" w:hanging="708"/>
      <w:outlineLvl w:val="2"/>
    </w:pPr>
    <w:rPr>
      <w:rFonts w:ascii="Times New Roman" w:eastAsia="Times New Roman" w:hAnsi="Times New Roman" w:cs="Times New Roman"/>
      <w:bCs/>
      <w:sz w:val="24"/>
      <w:szCs w:val="24"/>
      <w:u w:val="single"/>
      <w:lang w:val="es-ES" w:eastAsia="zh-CN"/>
    </w:rPr>
  </w:style>
  <w:style w:type="paragraph" w:styleId="Ttulo5">
    <w:name w:val="heading 5"/>
    <w:basedOn w:val="Normal"/>
    <w:next w:val="Normal"/>
    <w:link w:val="Ttulo5Car"/>
    <w:qFormat/>
    <w:rsid w:val="004A78BB"/>
    <w:pPr>
      <w:numPr>
        <w:ilvl w:val="4"/>
        <w:numId w:val="18"/>
      </w:numPr>
      <w:suppressAutoHyphens/>
      <w:spacing w:before="240" w:after="60" w:line="240" w:lineRule="auto"/>
      <w:outlineLvl w:val="4"/>
    </w:pPr>
    <w:rPr>
      <w:rFonts w:ascii="Times New Roman" w:eastAsia="Times New Roman" w:hAnsi="Times New Roman" w:cs="Times New Roman"/>
      <w:b/>
      <w:bCs/>
      <w:i/>
      <w:iCs/>
      <w:sz w:val="26"/>
      <w:szCs w:val="26"/>
      <w:lang w:val="es-ES" w:eastAsia="zh-CN"/>
    </w:rPr>
  </w:style>
  <w:style w:type="paragraph" w:styleId="Ttulo6">
    <w:name w:val="heading 6"/>
    <w:basedOn w:val="Normal"/>
    <w:next w:val="Normal"/>
    <w:link w:val="Ttulo6Car"/>
    <w:qFormat/>
    <w:rsid w:val="004A78BB"/>
    <w:pPr>
      <w:keepNext/>
      <w:numPr>
        <w:ilvl w:val="5"/>
        <w:numId w:val="18"/>
      </w:numPr>
      <w:suppressAutoHyphens/>
      <w:spacing w:after="0" w:line="240" w:lineRule="auto"/>
      <w:jc w:val="center"/>
      <w:outlineLvl w:val="5"/>
    </w:pPr>
    <w:rPr>
      <w:rFonts w:ascii="Times New Roman" w:eastAsia="Times New Roman" w:hAnsi="Times New Roman" w:cs="Times New Roman"/>
      <w:b/>
      <w:bCs/>
      <w:sz w:val="20"/>
      <w:szCs w:val="20"/>
      <w:lang w:val="es-ES" w:eastAsia="zh-CN"/>
    </w:rPr>
  </w:style>
  <w:style w:type="paragraph" w:styleId="Ttulo7">
    <w:name w:val="heading 7"/>
    <w:basedOn w:val="Normal"/>
    <w:next w:val="Normal"/>
    <w:link w:val="Ttulo7Car"/>
    <w:qFormat/>
    <w:rsid w:val="004A78BB"/>
    <w:pPr>
      <w:keepNext/>
      <w:numPr>
        <w:ilvl w:val="6"/>
        <w:numId w:val="18"/>
      </w:numPr>
      <w:suppressAutoHyphens/>
      <w:spacing w:after="0" w:line="240" w:lineRule="auto"/>
      <w:ind w:left="705" w:hanging="705"/>
      <w:jc w:val="both"/>
      <w:outlineLvl w:val="6"/>
    </w:pPr>
    <w:rPr>
      <w:rFonts w:ascii="Times New Roman" w:eastAsia="Times New Roman" w:hAnsi="Times New Roman" w:cs="Times New Roman"/>
      <w:b/>
      <w:bCs/>
      <w:sz w:val="20"/>
      <w:szCs w:val="20"/>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
    <w:basedOn w:val="Normal"/>
    <w:link w:val="PrrafodelistaCar"/>
    <w:uiPriority w:val="34"/>
    <w:qFormat/>
    <w:rsid w:val="00F95CAB"/>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PrrafodelistaCar">
    <w:name w:val="Párrafo de lista Car"/>
    <w:aliases w:val="List Paragraph1 Car"/>
    <w:link w:val="Prrafodelista"/>
    <w:uiPriority w:val="34"/>
    <w:rsid w:val="00F95CAB"/>
    <w:rPr>
      <w:rFonts w:ascii="Times New Roman" w:eastAsia="Times New Roman" w:hAnsi="Times New Roman" w:cs="Times New Roman"/>
      <w:sz w:val="24"/>
      <w:szCs w:val="24"/>
      <w:lang w:val="es" w:eastAsia="zh-CN"/>
    </w:rPr>
  </w:style>
  <w:style w:type="paragraph" w:styleId="Textocomentario">
    <w:name w:val="annotation text"/>
    <w:basedOn w:val="Normal"/>
    <w:link w:val="TextocomentarioCar"/>
    <w:uiPriority w:val="99"/>
    <w:unhideWhenUsed/>
    <w:rsid w:val="00F95CAB"/>
    <w:pPr>
      <w:spacing w:line="240" w:lineRule="auto"/>
    </w:pPr>
    <w:rPr>
      <w:sz w:val="20"/>
      <w:szCs w:val="20"/>
    </w:rPr>
  </w:style>
  <w:style w:type="character" w:customStyle="1" w:styleId="TextocomentarioCar">
    <w:name w:val="Texto comentario Car"/>
    <w:basedOn w:val="Fuentedeprrafopredeter"/>
    <w:link w:val="Textocomentario"/>
    <w:uiPriority w:val="99"/>
    <w:rsid w:val="00F95CAB"/>
    <w:rPr>
      <w:sz w:val="20"/>
      <w:szCs w:val="20"/>
      <w:lang w:val="es"/>
    </w:rPr>
  </w:style>
  <w:style w:type="character" w:styleId="Refdecomentario">
    <w:name w:val="annotation reference"/>
    <w:basedOn w:val="Fuentedeprrafopredeter"/>
    <w:uiPriority w:val="99"/>
    <w:semiHidden/>
    <w:unhideWhenUsed/>
    <w:rsid w:val="00F95CAB"/>
    <w:rPr>
      <w:sz w:val="16"/>
      <w:szCs w:val="16"/>
    </w:rPr>
  </w:style>
  <w:style w:type="character" w:customStyle="1" w:styleId="fontstyle01">
    <w:name w:val="fontstyle01"/>
    <w:rsid w:val="00C365DA"/>
    <w:rPr>
      <w:rFonts w:ascii="Times-BoldItalic" w:hAnsi="Times-BoldItalic" w:hint="default"/>
      <w:b/>
      <w:bCs/>
      <w:i/>
      <w:iCs/>
      <w:color w:val="000000"/>
      <w:sz w:val="24"/>
      <w:szCs w:val="24"/>
    </w:rPr>
  </w:style>
  <w:style w:type="paragraph" w:styleId="Encabezado">
    <w:name w:val="header"/>
    <w:basedOn w:val="Normal"/>
    <w:link w:val="EncabezadoCar"/>
    <w:uiPriority w:val="99"/>
    <w:unhideWhenUsed/>
    <w:rsid w:val="00762E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EAA"/>
    <w:rPr>
      <w:lang w:val="es"/>
    </w:rPr>
  </w:style>
  <w:style w:type="paragraph" w:styleId="Piedepgina">
    <w:name w:val="footer"/>
    <w:basedOn w:val="Normal"/>
    <w:link w:val="PiedepginaCar"/>
    <w:uiPriority w:val="99"/>
    <w:unhideWhenUsed/>
    <w:rsid w:val="00762E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EAA"/>
    <w:rPr>
      <w:lang w:val="es"/>
    </w:rPr>
  </w:style>
  <w:style w:type="character" w:styleId="Mencionar">
    <w:name w:val="Mention"/>
    <w:basedOn w:val="Fuentedeprrafopredeter"/>
    <w:uiPriority w:val="99"/>
    <w:unhideWhenUsed/>
    <w:rsid w:val="003C0DE5"/>
    <w:rPr>
      <w:color w:val="2B579A"/>
      <w:shd w:val="clear" w:color="auto" w:fill="E6E6E6"/>
    </w:rPr>
  </w:style>
  <w:style w:type="character" w:customStyle="1" w:styleId="eop">
    <w:name w:val="eop"/>
    <w:basedOn w:val="Fuentedeprrafopredeter"/>
    <w:rsid w:val="00D10E4D"/>
  </w:style>
  <w:style w:type="character" w:styleId="Hipervnculo">
    <w:name w:val="Hyperlink"/>
    <w:basedOn w:val="Fuentedeprrafopredeter"/>
    <w:uiPriority w:val="99"/>
    <w:unhideWhenUsed/>
    <w:rsid w:val="00D10E4D"/>
    <w:rPr>
      <w:color w:val="0563C1" w:themeColor="hyperlink"/>
      <w:u w:val="single"/>
    </w:rPr>
  </w:style>
  <w:style w:type="character" w:customStyle="1" w:styleId="Ttulo1Car">
    <w:name w:val="Título 1 Car"/>
    <w:basedOn w:val="Fuentedeprrafopredeter"/>
    <w:link w:val="Ttulo1"/>
    <w:rsid w:val="004A78BB"/>
    <w:rPr>
      <w:rFonts w:ascii="Times New Roman" w:eastAsia="Times New Roman" w:hAnsi="Times New Roman" w:cs="Times New Roman"/>
      <w:sz w:val="24"/>
      <w:szCs w:val="20"/>
      <w:lang w:val="es-ES" w:eastAsia="zh-CN"/>
    </w:rPr>
  </w:style>
  <w:style w:type="character" w:customStyle="1" w:styleId="Ttulo2Car">
    <w:name w:val="Título 2 Car"/>
    <w:basedOn w:val="Fuentedeprrafopredeter"/>
    <w:link w:val="Ttulo2"/>
    <w:rsid w:val="004A78BB"/>
    <w:rPr>
      <w:rFonts w:ascii="Times New Roman" w:eastAsia="Times New Roman" w:hAnsi="Times New Roman" w:cs="Times New Roman"/>
      <w:b/>
      <w:sz w:val="24"/>
      <w:szCs w:val="24"/>
      <w:lang w:val="es-ES" w:eastAsia="zh-CN"/>
    </w:rPr>
  </w:style>
  <w:style w:type="character" w:customStyle="1" w:styleId="Ttulo3Car">
    <w:name w:val="Título 3 Car"/>
    <w:basedOn w:val="Fuentedeprrafopredeter"/>
    <w:link w:val="Ttulo3"/>
    <w:rsid w:val="004A78BB"/>
    <w:rPr>
      <w:rFonts w:ascii="Times New Roman" w:eastAsia="Times New Roman" w:hAnsi="Times New Roman" w:cs="Times New Roman"/>
      <w:bCs/>
      <w:sz w:val="24"/>
      <w:szCs w:val="24"/>
      <w:u w:val="single"/>
      <w:lang w:val="es-ES" w:eastAsia="zh-CN"/>
    </w:rPr>
  </w:style>
  <w:style w:type="character" w:customStyle="1" w:styleId="Ttulo5Car">
    <w:name w:val="Título 5 Car"/>
    <w:basedOn w:val="Fuentedeprrafopredeter"/>
    <w:link w:val="Ttulo5"/>
    <w:rsid w:val="004A78BB"/>
    <w:rPr>
      <w:rFonts w:ascii="Times New Roman" w:eastAsia="Times New Roman" w:hAnsi="Times New Roman" w:cs="Times New Roman"/>
      <w:b/>
      <w:bCs/>
      <w:i/>
      <w:iCs/>
      <w:sz w:val="26"/>
      <w:szCs w:val="26"/>
      <w:lang w:val="es-ES" w:eastAsia="zh-CN"/>
    </w:rPr>
  </w:style>
  <w:style w:type="character" w:customStyle="1" w:styleId="Ttulo6Car">
    <w:name w:val="Título 6 Car"/>
    <w:basedOn w:val="Fuentedeprrafopredeter"/>
    <w:link w:val="Ttulo6"/>
    <w:rsid w:val="004A78BB"/>
    <w:rPr>
      <w:rFonts w:ascii="Times New Roman" w:eastAsia="Times New Roman" w:hAnsi="Times New Roman" w:cs="Times New Roman"/>
      <w:b/>
      <w:bCs/>
      <w:sz w:val="20"/>
      <w:szCs w:val="20"/>
      <w:lang w:val="es-ES" w:eastAsia="zh-CN"/>
    </w:rPr>
  </w:style>
  <w:style w:type="character" w:customStyle="1" w:styleId="Ttulo7Car">
    <w:name w:val="Título 7 Car"/>
    <w:basedOn w:val="Fuentedeprrafopredeter"/>
    <w:link w:val="Ttulo7"/>
    <w:rsid w:val="004A78BB"/>
    <w:rPr>
      <w:rFonts w:ascii="Times New Roman" w:eastAsia="Times New Roman" w:hAnsi="Times New Roman" w:cs="Times New Roman"/>
      <w:b/>
      <w:bCs/>
      <w:sz w:val="20"/>
      <w:szCs w:val="20"/>
      <w:lang w:val="es-ES" w:eastAsia="zh-CN"/>
    </w:rPr>
  </w:style>
  <w:style w:type="character" w:styleId="Mencinsinresolver">
    <w:name w:val="Unresolved Mention"/>
    <w:basedOn w:val="Fuentedeprrafopredeter"/>
    <w:uiPriority w:val="99"/>
    <w:semiHidden/>
    <w:unhideWhenUsed/>
    <w:rsid w:val="004A78BB"/>
    <w:rPr>
      <w:color w:val="605E5C"/>
      <w:shd w:val="clear" w:color="auto" w:fill="E1DFDD"/>
    </w:rPr>
  </w:style>
  <w:style w:type="table" w:styleId="Tablaconcuadrcula">
    <w:name w:val="Table Grid"/>
    <w:basedOn w:val="Tablanormal"/>
    <w:uiPriority w:val="39"/>
    <w:rsid w:val="00E1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2EB2"/>
    <w:pPr>
      <w:spacing w:before="100" w:beforeAutospacing="1" w:after="100" w:afterAutospacing="1" w:line="240" w:lineRule="auto"/>
    </w:pPr>
    <w:rPr>
      <w:rFonts w:ascii="Times New Roman" w:eastAsia="Times New Roman" w:hAnsi="Times New Roman" w:cs="Times New Roman"/>
      <w:sz w:val="24"/>
      <w:szCs w:val="24"/>
      <w:lang w:eastAsia="es-419"/>
      <w14:ligatures w14:val="standardContextual"/>
    </w:rPr>
  </w:style>
  <w:style w:type="paragraph" w:styleId="Revisin">
    <w:name w:val="Revision"/>
    <w:hidden/>
    <w:uiPriority w:val="99"/>
    <w:semiHidden/>
    <w:rsid w:val="00F41C0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D73BE"/>
    <w:rPr>
      <w:b/>
      <w:bCs/>
    </w:rPr>
  </w:style>
  <w:style w:type="character" w:customStyle="1" w:styleId="AsuntodelcomentarioCar">
    <w:name w:val="Asunto del comentario Car"/>
    <w:basedOn w:val="TextocomentarioCar"/>
    <w:link w:val="Asuntodelcomentario"/>
    <w:uiPriority w:val="99"/>
    <w:semiHidden/>
    <w:rsid w:val="00AD73BE"/>
    <w:rPr>
      <w:b/>
      <w:bCs/>
      <w:sz w:val="20"/>
      <w:szCs w:val="20"/>
      <w:lang w:val="es"/>
    </w:rPr>
  </w:style>
  <w:style w:type="paragraph" w:styleId="Textodeglobo">
    <w:name w:val="Balloon Text"/>
    <w:basedOn w:val="Normal"/>
    <w:link w:val="TextodegloboCar"/>
    <w:uiPriority w:val="99"/>
    <w:semiHidden/>
    <w:unhideWhenUsed/>
    <w:rsid w:val="0026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6276">
      <w:bodyDiv w:val="1"/>
      <w:marLeft w:val="0"/>
      <w:marRight w:val="0"/>
      <w:marTop w:val="0"/>
      <w:marBottom w:val="0"/>
      <w:divBdr>
        <w:top w:val="none" w:sz="0" w:space="0" w:color="auto"/>
        <w:left w:val="none" w:sz="0" w:space="0" w:color="auto"/>
        <w:bottom w:val="none" w:sz="0" w:space="0" w:color="auto"/>
        <w:right w:val="none" w:sz="0" w:space="0" w:color="auto"/>
      </w:divBdr>
      <w:divsChild>
        <w:div w:id="1243446135">
          <w:marLeft w:val="0"/>
          <w:marRight w:val="0"/>
          <w:marTop w:val="0"/>
          <w:marBottom w:val="0"/>
          <w:divBdr>
            <w:top w:val="none" w:sz="0" w:space="0" w:color="auto"/>
            <w:left w:val="none" w:sz="0" w:space="0" w:color="auto"/>
            <w:bottom w:val="none" w:sz="0" w:space="0" w:color="auto"/>
            <w:right w:val="none" w:sz="0" w:space="0" w:color="auto"/>
          </w:divBdr>
        </w:div>
        <w:div w:id="891160374">
          <w:marLeft w:val="0"/>
          <w:marRight w:val="0"/>
          <w:marTop w:val="0"/>
          <w:marBottom w:val="0"/>
          <w:divBdr>
            <w:top w:val="none" w:sz="0" w:space="0" w:color="auto"/>
            <w:left w:val="none" w:sz="0" w:space="0" w:color="auto"/>
            <w:bottom w:val="none" w:sz="0" w:space="0" w:color="auto"/>
            <w:right w:val="none" w:sz="0" w:space="0" w:color="auto"/>
          </w:divBdr>
        </w:div>
        <w:div w:id="669941113">
          <w:marLeft w:val="0"/>
          <w:marRight w:val="0"/>
          <w:marTop w:val="0"/>
          <w:marBottom w:val="0"/>
          <w:divBdr>
            <w:top w:val="none" w:sz="0" w:space="0" w:color="auto"/>
            <w:left w:val="none" w:sz="0" w:space="0" w:color="auto"/>
            <w:bottom w:val="none" w:sz="0" w:space="0" w:color="auto"/>
            <w:right w:val="none" w:sz="0" w:space="0" w:color="auto"/>
          </w:divBdr>
        </w:div>
        <w:div w:id="1164471280">
          <w:marLeft w:val="0"/>
          <w:marRight w:val="0"/>
          <w:marTop w:val="0"/>
          <w:marBottom w:val="0"/>
          <w:divBdr>
            <w:top w:val="none" w:sz="0" w:space="0" w:color="auto"/>
            <w:left w:val="none" w:sz="0" w:space="0" w:color="auto"/>
            <w:bottom w:val="none" w:sz="0" w:space="0" w:color="auto"/>
            <w:right w:val="none" w:sz="0" w:space="0" w:color="auto"/>
          </w:divBdr>
        </w:div>
        <w:div w:id="101848415">
          <w:marLeft w:val="0"/>
          <w:marRight w:val="0"/>
          <w:marTop w:val="0"/>
          <w:marBottom w:val="0"/>
          <w:divBdr>
            <w:top w:val="none" w:sz="0" w:space="0" w:color="auto"/>
            <w:left w:val="none" w:sz="0" w:space="0" w:color="auto"/>
            <w:bottom w:val="none" w:sz="0" w:space="0" w:color="auto"/>
            <w:right w:val="none" w:sz="0" w:space="0" w:color="auto"/>
          </w:divBdr>
        </w:div>
        <w:div w:id="1923251756">
          <w:marLeft w:val="0"/>
          <w:marRight w:val="0"/>
          <w:marTop w:val="0"/>
          <w:marBottom w:val="0"/>
          <w:divBdr>
            <w:top w:val="none" w:sz="0" w:space="0" w:color="auto"/>
            <w:left w:val="none" w:sz="0" w:space="0" w:color="auto"/>
            <w:bottom w:val="none" w:sz="0" w:space="0" w:color="auto"/>
            <w:right w:val="none" w:sz="0" w:space="0" w:color="auto"/>
          </w:divBdr>
        </w:div>
        <w:div w:id="2054424425">
          <w:marLeft w:val="0"/>
          <w:marRight w:val="0"/>
          <w:marTop w:val="0"/>
          <w:marBottom w:val="0"/>
          <w:divBdr>
            <w:top w:val="none" w:sz="0" w:space="0" w:color="auto"/>
            <w:left w:val="none" w:sz="0" w:space="0" w:color="auto"/>
            <w:bottom w:val="none" w:sz="0" w:space="0" w:color="auto"/>
            <w:right w:val="none" w:sz="0" w:space="0" w:color="auto"/>
          </w:divBdr>
        </w:div>
        <w:div w:id="1517113401">
          <w:marLeft w:val="0"/>
          <w:marRight w:val="0"/>
          <w:marTop w:val="0"/>
          <w:marBottom w:val="0"/>
          <w:divBdr>
            <w:top w:val="none" w:sz="0" w:space="0" w:color="auto"/>
            <w:left w:val="none" w:sz="0" w:space="0" w:color="auto"/>
            <w:bottom w:val="none" w:sz="0" w:space="0" w:color="auto"/>
            <w:right w:val="none" w:sz="0" w:space="0" w:color="auto"/>
          </w:divBdr>
        </w:div>
        <w:div w:id="784228789">
          <w:marLeft w:val="0"/>
          <w:marRight w:val="0"/>
          <w:marTop w:val="0"/>
          <w:marBottom w:val="0"/>
          <w:divBdr>
            <w:top w:val="none" w:sz="0" w:space="0" w:color="auto"/>
            <w:left w:val="none" w:sz="0" w:space="0" w:color="auto"/>
            <w:bottom w:val="none" w:sz="0" w:space="0" w:color="auto"/>
            <w:right w:val="none" w:sz="0" w:space="0" w:color="auto"/>
          </w:divBdr>
        </w:div>
      </w:divsChild>
    </w:div>
    <w:div w:id="975379597">
      <w:bodyDiv w:val="1"/>
      <w:marLeft w:val="0"/>
      <w:marRight w:val="0"/>
      <w:marTop w:val="0"/>
      <w:marBottom w:val="0"/>
      <w:divBdr>
        <w:top w:val="none" w:sz="0" w:space="0" w:color="auto"/>
        <w:left w:val="none" w:sz="0" w:space="0" w:color="auto"/>
        <w:bottom w:val="none" w:sz="0" w:space="0" w:color="auto"/>
        <w:right w:val="none" w:sz="0" w:space="0" w:color="auto"/>
      </w:divBdr>
      <w:divsChild>
        <w:div w:id="1510801580">
          <w:marLeft w:val="0"/>
          <w:marRight w:val="0"/>
          <w:marTop w:val="0"/>
          <w:marBottom w:val="0"/>
          <w:divBdr>
            <w:top w:val="none" w:sz="0" w:space="0" w:color="auto"/>
            <w:left w:val="none" w:sz="0" w:space="0" w:color="auto"/>
            <w:bottom w:val="none" w:sz="0" w:space="0" w:color="auto"/>
            <w:right w:val="none" w:sz="0" w:space="0" w:color="auto"/>
          </w:divBdr>
          <w:divsChild>
            <w:div w:id="602693090">
              <w:marLeft w:val="0"/>
              <w:marRight w:val="0"/>
              <w:marTop w:val="0"/>
              <w:marBottom w:val="0"/>
              <w:divBdr>
                <w:top w:val="none" w:sz="0" w:space="0" w:color="auto"/>
                <w:left w:val="none" w:sz="0" w:space="0" w:color="auto"/>
                <w:bottom w:val="none" w:sz="0" w:space="0" w:color="auto"/>
                <w:right w:val="none" w:sz="0" w:space="0" w:color="auto"/>
              </w:divBdr>
            </w:div>
          </w:divsChild>
        </w:div>
        <w:div w:id="1394230284">
          <w:marLeft w:val="0"/>
          <w:marRight w:val="0"/>
          <w:marTop w:val="0"/>
          <w:marBottom w:val="0"/>
          <w:divBdr>
            <w:top w:val="none" w:sz="0" w:space="0" w:color="auto"/>
            <w:left w:val="none" w:sz="0" w:space="0" w:color="auto"/>
            <w:bottom w:val="none" w:sz="0" w:space="0" w:color="auto"/>
            <w:right w:val="none" w:sz="0" w:space="0" w:color="auto"/>
          </w:divBdr>
          <w:divsChild>
            <w:div w:id="1509952508">
              <w:marLeft w:val="0"/>
              <w:marRight w:val="0"/>
              <w:marTop w:val="0"/>
              <w:marBottom w:val="0"/>
              <w:divBdr>
                <w:top w:val="none" w:sz="0" w:space="0" w:color="auto"/>
                <w:left w:val="none" w:sz="0" w:space="0" w:color="auto"/>
                <w:bottom w:val="none" w:sz="0" w:space="0" w:color="auto"/>
                <w:right w:val="none" w:sz="0" w:space="0" w:color="auto"/>
              </w:divBdr>
            </w:div>
          </w:divsChild>
        </w:div>
        <w:div w:id="759181344">
          <w:marLeft w:val="0"/>
          <w:marRight w:val="0"/>
          <w:marTop w:val="0"/>
          <w:marBottom w:val="0"/>
          <w:divBdr>
            <w:top w:val="none" w:sz="0" w:space="0" w:color="auto"/>
            <w:left w:val="none" w:sz="0" w:space="0" w:color="auto"/>
            <w:bottom w:val="none" w:sz="0" w:space="0" w:color="auto"/>
            <w:right w:val="none" w:sz="0" w:space="0" w:color="auto"/>
          </w:divBdr>
          <w:divsChild>
            <w:div w:id="590285739">
              <w:marLeft w:val="0"/>
              <w:marRight w:val="0"/>
              <w:marTop w:val="0"/>
              <w:marBottom w:val="0"/>
              <w:divBdr>
                <w:top w:val="none" w:sz="0" w:space="0" w:color="auto"/>
                <w:left w:val="none" w:sz="0" w:space="0" w:color="auto"/>
                <w:bottom w:val="none" w:sz="0" w:space="0" w:color="auto"/>
                <w:right w:val="none" w:sz="0" w:space="0" w:color="auto"/>
              </w:divBdr>
            </w:div>
          </w:divsChild>
        </w:div>
        <w:div w:id="66612301">
          <w:marLeft w:val="0"/>
          <w:marRight w:val="0"/>
          <w:marTop w:val="0"/>
          <w:marBottom w:val="0"/>
          <w:divBdr>
            <w:top w:val="none" w:sz="0" w:space="0" w:color="auto"/>
            <w:left w:val="none" w:sz="0" w:space="0" w:color="auto"/>
            <w:bottom w:val="none" w:sz="0" w:space="0" w:color="auto"/>
            <w:right w:val="none" w:sz="0" w:space="0" w:color="auto"/>
          </w:divBdr>
          <w:divsChild>
            <w:div w:id="1565870934">
              <w:marLeft w:val="0"/>
              <w:marRight w:val="0"/>
              <w:marTop w:val="0"/>
              <w:marBottom w:val="0"/>
              <w:divBdr>
                <w:top w:val="none" w:sz="0" w:space="0" w:color="auto"/>
                <w:left w:val="none" w:sz="0" w:space="0" w:color="auto"/>
                <w:bottom w:val="none" w:sz="0" w:space="0" w:color="auto"/>
                <w:right w:val="none" w:sz="0" w:space="0" w:color="auto"/>
              </w:divBdr>
            </w:div>
            <w:div w:id="1017999388">
              <w:marLeft w:val="0"/>
              <w:marRight w:val="0"/>
              <w:marTop w:val="0"/>
              <w:marBottom w:val="0"/>
              <w:divBdr>
                <w:top w:val="none" w:sz="0" w:space="0" w:color="auto"/>
                <w:left w:val="none" w:sz="0" w:space="0" w:color="auto"/>
                <w:bottom w:val="none" w:sz="0" w:space="0" w:color="auto"/>
                <w:right w:val="none" w:sz="0" w:space="0" w:color="auto"/>
              </w:divBdr>
            </w:div>
          </w:divsChild>
        </w:div>
        <w:div w:id="903833397">
          <w:marLeft w:val="0"/>
          <w:marRight w:val="0"/>
          <w:marTop w:val="0"/>
          <w:marBottom w:val="0"/>
          <w:divBdr>
            <w:top w:val="none" w:sz="0" w:space="0" w:color="auto"/>
            <w:left w:val="none" w:sz="0" w:space="0" w:color="auto"/>
            <w:bottom w:val="none" w:sz="0" w:space="0" w:color="auto"/>
            <w:right w:val="none" w:sz="0" w:space="0" w:color="auto"/>
          </w:divBdr>
          <w:divsChild>
            <w:div w:id="1606571287">
              <w:marLeft w:val="0"/>
              <w:marRight w:val="0"/>
              <w:marTop w:val="0"/>
              <w:marBottom w:val="0"/>
              <w:divBdr>
                <w:top w:val="none" w:sz="0" w:space="0" w:color="auto"/>
                <w:left w:val="none" w:sz="0" w:space="0" w:color="auto"/>
                <w:bottom w:val="none" w:sz="0" w:space="0" w:color="auto"/>
                <w:right w:val="none" w:sz="0" w:space="0" w:color="auto"/>
              </w:divBdr>
            </w:div>
            <w:div w:id="1733845188">
              <w:marLeft w:val="0"/>
              <w:marRight w:val="0"/>
              <w:marTop w:val="0"/>
              <w:marBottom w:val="0"/>
              <w:divBdr>
                <w:top w:val="none" w:sz="0" w:space="0" w:color="auto"/>
                <w:left w:val="none" w:sz="0" w:space="0" w:color="auto"/>
                <w:bottom w:val="none" w:sz="0" w:space="0" w:color="auto"/>
                <w:right w:val="none" w:sz="0" w:space="0" w:color="auto"/>
              </w:divBdr>
            </w:div>
            <w:div w:id="1780684910">
              <w:marLeft w:val="0"/>
              <w:marRight w:val="0"/>
              <w:marTop w:val="0"/>
              <w:marBottom w:val="0"/>
              <w:divBdr>
                <w:top w:val="none" w:sz="0" w:space="0" w:color="auto"/>
                <w:left w:val="none" w:sz="0" w:space="0" w:color="auto"/>
                <w:bottom w:val="none" w:sz="0" w:space="0" w:color="auto"/>
                <w:right w:val="none" w:sz="0" w:space="0" w:color="auto"/>
              </w:divBdr>
            </w:div>
            <w:div w:id="1236475644">
              <w:marLeft w:val="0"/>
              <w:marRight w:val="0"/>
              <w:marTop w:val="0"/>
              <w:marBottom w:val="0"/>
              <w:divBdr>
                <w:top w:val="none" w:sz="0" w:space="0" w:color="auto"/>
                <w:left w:val="none" w:sz="0" w:space="0" w:color="auto"/>
                <w:bottom w:val="none" w:sz="0" w:space="0" w:color="auto"/>
                <w:right w:val="none" w:sz="0" w:space="0" w:color="auto"/>
              </w:divBdr>
            </w:div>
          </w:divsChild>
        </w:div>
        <w:div w:id="1254555996">
          <w:marLeft w:val="0"/>
          <w:marRight w:val="0"/>
          <w:marTop w:val="0"/>
          <w:marBottom w:val="0"/>
          <w:divBdr>
            <w:top w:val="none" w:sz="0" w:space="0" w:color="auto"/>
            <w:left w:val="none" w:sz="0" w:space="0" w:color="auto"/>
            <w:bottom w:val="none" w:sz="0" w:space="0" w:color="auto"/>
            <w:right w:val="none" w:sz="0" w:space="0" w:color="auto"/>
          </w:divBdr>
          <w:divsChild>
            <w:div w:id="204148083">
              <w:marLeft w:val="0"/>
              <w:marRight w:val="0"/>
              <w:marTop w:val="0"/>
              <w:marBottom w:val="0"/>
              <w:divBdr>
                <w:top w:val="none" w:sz="0" w:space="0" w:color="auto"/>
                <w:left w:val="none" w:sz="0" w:space="0" w:color="auto"/>
                <w:bottom w:val="none" w:sz="0" w:space="0" w:color="auto"/>
                <w:right w:val="none" w:sz="0" w:space="0" w:color="auto"/>
              </w:divBdr>
            </w:div>
            <w:div w:id="2118404026">
              <w:marLeft w:val="0"/>
              <w:marRight w:val="0"/>
              <w:marTop w:val="0"/>
              <w:marBottom w:val="0"/>
              <w:divBdr>
                <w:top w:val="none" w:sz="0" w:space="0" w:color="auto"/>
                <w:left w:val="none" w:sz="0" w:space="0" w:color="auto"/>
                <w:bottom w:val="none" w:sz="0" w:space="0" w:color="auto"/>
                <w:right w:val="none" w:sz="0" w:space="0" w:color="auto"/>
              </w:divBdr>
            </w:div>
          </w:divsChild>
        </w:div>
        <w:div w:id="1050108999">
          <w:marLeft w:val="0"/>
          <w:marRight w:val="0"/>
          <w:marTop w:val="0"/>
          <w:marBottom w:val="0"/>
          <w:divBdr>
            <w:top w:val="none" w:sz="0" w:space="0" w:color="auto"/>
            <w:left w:val="none" w:sz="0" w:space="0" w:color="auto"/>
            <w:bottom w:val="none" w:sz="0" w:space="0" w:color="auto"/>
            <w:right w:val="none" w:sz="0" w:space="0" w:color="auto"/>
          </w:divBdr>
          <w:divsChild>
            <w:div w:id="808089543">
              <w:marLeft w:val="0"/>
              <w:marRight w:val="0"/>
              <w:marTop w:val="0"/>
              <w:marBottom w:val="0"/>
              <w:divBdr>
                <w:top w:val="none" w:sz="0" w:space="0" w:color="auto"/>
                <w:left w:val="none" w:sz="0" w:space="0" w:color="auto"/>
                <w:bottom w:val="none" w:sz="0" w:space="0" w:color="auto"/>
                <w:right w:val="none" w:sz="0" w:space="0" w:color="auto"/>
              </w:divBdr>
            </w:div>
            <w:div w:id="832795506">
              <w:marLeft w:val="0"/>
              <w:marRight w:val="0"/>
              <w:marTop w:val="0"/>
              <w:marBottom w:val="0"/>
              <w:divBdr>
                <w:top w:val="none" w:sz="0" w:space="0" w:color="auto"/>
                <w:left w:val="none" w:sz="0" w:space="0" w:color="auto"/>
                <w:bottom w:val="none" w:sz="0" w:space="0" w:color="auto"/>
                <w:right w:val="none" w:sz="0" w:space="0" w:color="auto"/>
              </w:divBdr>
            </w:div>
            <w:div w:id="130370513">
              <w:marLeft w:val="0"/>
              <w:marRight w:val="0"/>
              <w:marTop w:val="0"/>
              <w:marBottom w:val="0"/>
              <w:divBdr>
                <w:top w:val="none" w:sz="0" w:space="0" w:color="auto"/>
                <w:left w:val="none" w:sz="0" w:space="0" w:color="auto"/>
                <w:bottom w:val="none" w:sz="0" w:space="0" w:color="auto"/>
                <w:right w:val="none" w:sz="0" w:space="0" w:color="auto"/>
              </w:divBdr>
            </w:div>
          </w:divsChild>
        </w:div>
        <w:div w:id="683942547">
          <w:marLeft w:val="0"/>
          <w:marRight w:val="0"/>
          <w:marTop w:val="0"/>
          <w:marBottom w:val="0"/>
          <w:divBdr>
            <w:top w:val="none" w:sz="0" w:space="0" w:color="auto"/>
            <w:left w:val="none" w:sz="0" w:space="0" w:color="auto"/>
            <w:bottom w:val="none" w:sz="0" w:space="0" w:color="auto"/>
            <w:right w:val="none" w:sz="0" w:space="0" w:color="auto"/>
          </w:divBdr>
          <w:divsChild>
            <w:div w:id="202786864">
              <w:marLeft w:val="0"/>
              <w:marRight w:val="0"/>
              <w:marTop w:val="0"/>
              <w:marBottom w:val="0"/>
              <w:divBdr>
                <w:top w:val="none" w:sz="0" w:space="0" w:color="auto"/>
                <w:left w:val="none" w:sz="0" w:space="0" w:color="auto"/>
                <w:bottom w:val="none" w:sz="0" w:space="0" w:color="auto"/>
                <w:right w:val="none" w:sz="0" w:space="0" w:color="auto"/>
              </w:divBdr>
            </w:div>
            <w:div w:id="1934898018">
              <w:marLeft w:val="0"/>
              <w:marRight w:val="0"/>
              <w:marTop w:val="0"/>
              <w:marBottom w:val="0"/>
              <w:divBdr>
                <w:top w:val="none" w:sz="0" w:space="0" w:color="auto"/>
                <w:left w:val="none" w:sz="0" w:space="0" w:color="auto"/>
                <w:bottom w:val="none" w:sz="0" w:space="0" w:color="auto"/>
                <w:right w:val="none" w:sz="0" w:space="0" w:color="auto"/>
              </w:divBdr>
            </w:div>
            <w:div w:id="710691978">
              <w:marLeft w:val="0"/>
              <w:marRight w:val="0"/>
              <w:marTop w:val="0"/>
              <w:marBottom w:val="0"/>
              <w:divBdr>
                <w:top w:val="none" w:sz="0" w:space="0" w:color="auto"/>
                <w:left w:val="none" w:sz="0" w:space="0" w:color="auto"/>
                <w:bottom w:val="none" w:sz="0" w:space="0" w:color="auto"/>
                <w:right w:val="none" w:sz="0" w:space="0" w:color="auto"/>
              </w:divBdr>
            </w:div>
            <w:div w:id="359280545">
              <w:marLeft w:val="0"/>
              <w:marRight w:val="0"/>
              <w:marTop w:val="0"/>
              <w:marBottom w:val="0"/>
              <w:divBdr>
                <w:top w:val="none" w:sz="0" w:space="0" w:color="auto"/>
                <w:left w:val="none" w:sz="0" w:space="0" w:color="auto"/>
                <w:bottom w:val="none" w:sz="0" w:space="0" w:color="auto"/>
                <w:right w:val="none" w:sz="0" w:space="0" w:color="auto"/>
              </w:divBdr>
            </w:div>
            <w:div w:id="743185855">
              <w:marLeft w:val="0"/>
              <w:marRight w:val="0"/>
              <w:marTop w:val="0"/>
              <w:marBottom w:val="0"/>
              <w:divBdr>
                <w:top w:val="none" w:sz="0" w:space="0" w:color="auto"/>
                <w:left w:val="none" w:sz="0" w:space="0" w:color="auto"/>
                <w:bottom w:val="none" w:sz="0" w:space="0" w:color="auto"/>
                <w:right w:val="none" w:sz="0" w:space="0" w:color="auto"/>
              </w:divBdr>
            </w:div>
            <w:div w:id="194202433">
              <w:marLeft w:val="0"/>
              <w:marRight w:val="0"/>
              <w:marTop w:val="0"/>
              <w:marBottom w:val="0"/>
              <w:divBdr>
                <w:top w:val="none" w:sz="0" w:space="0" w:color="auto"/>
                <w:left w:val="none" w:sz="0" w:space="0" w:color="auto"/>
                <w:bottom w:val="none" w:sz="0" w:space="0" w:color="auto"/>
                <w:right w:val="none" w:sz="0" w:space="0" w:color="auto"/>
              </w:divBdr>
            </w:div>
          </w:divsChild>
        </w:div>
        <w:div w:id="2029023464">
          <w:marLeft w:val="0"/>
          <w:marRight w:val="0"/>
          <w:marTop w:val="0"/>
          <w:marBottom w:val="0"/>
          <w:divBdr>
            <w:top w:val="none" w:sz="0" w:space="0" w:color="auto"/>
            <w:left w:val="none" w:sz="0" w:space="0" w:color="auto"/>
            <w:bottom w:val="none" w:sz="0" w:space="0" w:color="auto"/>
            <w:right w:val="none" w:sz="0" w:space="0" w:color="auto"/>
          </w:divBdr>
          <w:divsChild>
            <w:div w:id="1927810481">
              <w:marLeft w:val="0"/>
              <w:marRight w:val="0"/>
              <w:marTop w:val="0"/>
              <w:marBottom w:val="0"/>
              <w:divBdr>
                <w:top w:val="none" w:sz="0" w:space="0" w:color="auto"/>
                <w:left w:val="none" w:sz="0" w:space="0" w:color="auto"/>
                <w:bottom w:val="none" w:sz="0" w:space="0" w:color="auto"/>
                <w:right w:val="none" w:sz="0" w:space="0" w:color="auto"/>
              </w:divBdr>
            </w:div>
            <w:div w:id="1271233398">
              <w:marLeft w:val="0"/>
              <w:marRight w:val="0"/>
              <w:marTop w:val="0"/>
              <w:marBottom w:val="0"/>
              <w:divBdr>
                <w:top w:val="none" w:sz="0" w:space="0" w:color="auto"/>
                <w:left w:val="none" w:sz="0" w:space="0" w:color="auto"/>
                <w:bottom w:val="none" w:sz="0" w:space="0" w:color="auto"/>
                <w:right w:val="none" w:sz="0" w:space="0" w:color="auto"/>
              </w:divBdr>
            </w:div>
          </w:divsChild>
        </w:div>
        <w:div w:id="686322593">
          <w:marLeft w:val="0"/>
          <w:marRight w:val="0"/>
          <w:marTop w:val="0"/>
          <w:marBottom w:val="0"/>
          <w:divBdr>
            <w:top w:val="none" w:sz="0" w:space="0" w:color="auto"/>
            <w:left w:val="none" w:sz="0" w:space="0" w:color="auto"/>
            <w:bottom w:val="none" w:sz="0" w:space="0" w:color="auto"/>
            <w:right w:val="none" w:sz="0" w:space="0" w:color="auto"/>
          </w:divBdr>
          <w:divsChild>
            <w:div w:id="291861973">
              <w:marLeft w:val="0"/>
              <w:marRight w:val="0"/>
              <w:marTop w:val="0"/>
              <w:marBottom w:val="0"/>
              <w:divBdr>
                <w:top w:val="none" w:sz="0" w:space="0" w:color="auto"/>
                <w:left w:val="none" w:sz="0" w:space="0" w:color="auto"/>
                <w:bottom w:val="none" w:sz="0" w:space="0" w:color="auto"/>
                <w:right w:val="none" w:sz="0" w:space="0" w:color="auto"/>
              </w:divBdr>
            </w:div>
            <w:div w:id="149560206">
              <w:marLeft w:val="0"/>
              <w:marRight w:val="0"/>
              <w:marTop w:val="0"/>
              <w:marBottom w:val="0"/>
              <w:divBdr>
                <w:top w:val="none" w:sz="0" w:space="0" w:color="auto"/>
                <w:left w:val="none" w:sz="0" w:space="0" w:color="auto"/>
                <w:bottom w:val="none" w:sz="0" w:space="0" w:color="auto"/>
                <w:right w:val="none" w:sz="0" w:space="0" w:color="auto"/>
              </w:divBdr>
            </w:div>
          </w:divsChild>
        </w:div>
        <w:div w:id="178784305">
          <w:marLeft w:val="0"/>
          <w:marRight w:val="0"/>
          <w:marTop w:val="0"/>
          <w:marBottom w:val="0"/>
          <w:divBdr>
            <w:top w:val="none" w:sz="0" w:space="0" w:color="auto"/>
            <w:left w:val="none" w:sz="0" w:space="0" w:color="auto"/>
            <w:bottom w:val="none" w:sz="0" w:space="0" w:color="auto"/>
            <w:right w:val="none" w:sz="0" w:space="0" w:color="auto"/>
          </w:divBdr>
          <w:divsChild>
            <w:div w:id="547187553">
              <w:marLeft w:val="0"/>
              <w:marRight w:val="0"/>
              <w:marTop w:val="0"/>
              <w:marBottom w:val="0"/>
              <w:divBdr>
                <w:top w:val="none" w:sz="0" w:space="0" w:color="auto"/>
                <w:left w:val="none" w:sz="0" w:space="0" w:color="auto"/>
                <w:bottom w:val="none" w:sz="0" w:space="0" w:color="auto"/>
                <w:right w:val="none" w:sz="0" w:space="0" w:color="auto"/>
              </w:divBdr>
            </w:div>
          </w:divsChild>
        </w:div>
        <w:div w:id="1478111652">
          <w:marLeft w:val="0"/>
          <w:marRight w:val="0"/>
          <w:marTop w:val="0"/>
          <w:marBottom w:val="0"/>
          <w:divBdr>
            <w:top w:val="none" w:sz="0" w:space="0" w:color="auto"/>
            <w:left w:val="none" w:sz="0" w:space="0" w:color="auto"/>
            <w:bottom w:val="none" w:sz="0" w:space="0" w:color="auto"/>
            <w:right w:val="none" w:sz="0" w:space="0" w:color="auto"/>
          </w:divBdr>
          <w:divsChild>
            <w:div w:id="1303266151">
              <w:marLeft w:val="0"/>
              <w:marRight w:val="0"/>
              <w:marTop w:val="0"/>
              <w:marBottom w:val="0"/>
              <w:divBdr>
                <w:top w:val="none" w:sz="0" w:space="0" w:color="auto"/>
                <w:left w:val="none" w:sz="0" w:space="0" w:color="auto"/>
                <w:bottom w:val="none" w:sz="0" w:space="0" w:color="auto"/>
                <w:right w:val="none" w:sz="0" w:space="0" w:color="auto"/>
              </w:divBdr>
            </w:div>
            <w:div w:id="13314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omez@desarrollo.org.py" TargetMode="External"/><Relationship Id="rId5" Type="http://schemas.openxmlformats.org/officeDocument/2006/relationships/styles" Target="styles.xml"/><Relationship Id="rId10" Type="http://schemas.openxmlformats.org/officeDocument/2006/relationships/hyperlink" Target="mailto:vgonzalez@desarrollo.org.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233e23d-76fc-4ca0-804b-ba50071891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75115DA1D204B919E54814F6945C8" ma:contentTypeVersion="20" ma:contentTypeDescription="Create a new document." ma:contentTypeScope="" ma:versionID="a2c3d14a2c6f26fd98c25f9da5a4b50d">
  <xsd:schema xmlns:xsd="http://www.w3.org/2001/XMLSchema" xmlns:xs="http://www.w3.org/2001/XMLSchema" xmlns:p="http://schemas.microsoft.com/office/2006/metadata/properties" xmlns:ns2="8233e23d-76fc-4ca0-804b-ba5007189140" xmlns:ns3="bf28ea96-94b9-42af-8d53-f223c78c58c5" xmlns:ns4="985ec44e-1bab-4c0b-9df0-6ba128686fc9" targetNamespace="http://schemas.microsoft.com/office/2006/metadata/properties" ma:root="true" ma:fieldsID="52f17039060c5f70e434ac2f6d49d8b4" ns2:_="" ns3:_="" ns4:_="">
    <xsd:import namespace="8233e23d-76fc-4ca0-804b-ba5007189140"/>
    <xsd:import namespace="bf28ea96-94b9-42af-8d53-f223c78c58c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e23d-76fc-4ca0-804b-ba50071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8ea96-94b9-42af-8d53-f223c78c5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52c86-b1f3-4a85-bd50-06fae866d919}" ma:internalName="TaxCatchAll" ma:showField="CatchAllData" ma:web="bf28ea96-94b9-42af-8d53-f223c78c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577DC-7038-4F8E-9C3D-3098130581EF}">
  <ds:schemaRefs>
    <ds:schemaRef ds:uri="http://schemas.microsoft.com/office/2006/metadata/properties"/>
    <ds:schemaRef ds:uri="http://schemas.microsoft.com/office/infopath/2007/PartnerControls"/>
    <ds:schemaRef ds:uri="985ec44e-1bab-4c0b-9df0-6ba128686fc9"/>
    <ds:schemaRef ds:uri="8233e23d-76fc-4ca0-804b-ba5007189140"/>
  </ds:schemaRefs>
</ds:datastoreItem>
</file>

<file path=customXml/itemProps2.xml><?xml version="1.0" encoding="utf-8"?>
<ds:datastoreItem xmlns:ds="http://schemas.openxmlformats.org/officeDocument/2006/customXml" ds:itemID="{28E05299-1687-4874-B093-9DBE20AB81F3}">
  <ds:schemaRefs>
    <ds:schemaRef ds:uri="http://schemas.microsoft.com/sharepoint/v3/contenttype/forms"/>
  </ds:schemaRefs>
</ds:datastoreItem>
</file>

<file path=customXml/itemProps3.xml><?xml version="1.0" encoding="utf-8"?>
<ds:datastoreItem xmlns:ds="http://schemas.openxmlformats.org/officeDocument/2006/customXml" ds:itemID="{CF53932F-EC22-44C5-BE1B-CE56C3DD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e23d-76fc-4ca0-804b-ba5007189140"/>
    <ds:schemaRef ds:uri="bf28ea96-94b9-42af-8d53-f223c78c58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1566</Words>
  <Characters>8616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Basabe</dc:creator>
  <cp:keywords/>
  <dc:description/>
  <cp:lastModifiedBy>Veronica Gonzalez Iglesias</cp:lastModifiedBy>
  <cp:revision>7</cp:revision>
  <cp:lastPrinted>2025-03-27T14:47:00Z</cp:lastPrinted>
  <dcterms:created xsi:type="dcterms:W3CDTF">2025-03-25T20:00:00Z</dcterms:created>
  <dcterms:modified xsi:type="dcterms:W3CDTF">2025-04-09T18:42:00Z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df4466808a427d1abf23c0223703f9685e0fae2df5cb2aaf3611dd730b2e60bd</vt:lpwstr>
  </property>
  <property fmtid="{D5CDD505-2E9C-101B-9397-08002B2CF9AE}" pid="3" name="ContentTypeId">
    <vt:lpwstr>0x01010050275115DA1D204B919E54814F6945C8</vt:lpwstr>
  </property>
  <property fmtid="{D5CDD505-2E9C-101B-9397-08002B2CF9AE}" pid="4" name="MediaServiceImageTags">
    <vt:lpwstr/>
  </property>
</Properties>
</file>